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4C1A" w:rsidRDefault="009E4C1A" w:rsidP="00FB63BD">
      <w:pPr>
        <w:jc w:val="center"/>
        <w:rPr>
          <w:rFonts w:ascii="Times New Roman" w:hAnsi="Times New Roman" w:cs="Times New Roman"/>
        </w:rPr>
      </w:pPr>
    </w:p>
    <w:p w:rsidR="006106D7" w:rsidRDefault="006F3ACA" w:rsidP="00FB63BD">
      <w:pPr>
        <w:jc w:val="center"/>
        <w:rPr>
          <w:rFonts w:ascii="Times New Roman" w:hAnsi="Times New Roman" w:cs="Times New Roman"/>
        </w:rPr>
      </w:pPr>
      <w:r w:rsidRPr="005756C8">
        <w:rPr>
          <w:rFonts w:ascii="Cambria,Bold" w:hAnsi="Cambria,Bold"/>
          <w:b/>
          <w:noProof/>
          <w:sz w:val="28"/>
          <w:lang w:val="lv-LV" w:eastAsia="lv-LV" w:bidi="ar-SA"/>
        </w:rPr>
        <w:drawing>
          <wp:inline distT="0" distB="0" distL="0" distR="0" wp14:anchorId="2E30E15A" wp14:editId="2441FEDB">
            <wp:extent cx="4010025" cy="828675"/>
            <wp:effectExtent l="0" t="0" r="9525" b="9525"/>
            <wp:docPr id="1" name="Picture 1" descr="C:\Users\cf-zalan\Desktop\2015\Jūnijs\Procedūras palaišanai PIMPOG\S.1.1\Precizētie Agijas faili mani\Saskanotie ar INgu un Aigaru\LV_ID_EU_logo_ansamblis_ERAF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zalan\Desktop\2015\Jūnijs\Procedūras palaišanai PIMPOG\S.1.1\Precizētie Agijas faili mani\Saskanotie ar INgu un Aigaru\LV_ID_EU_logo_ansamblis_ERAF_RG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0025" cy="828675"/>
                    </a:xfrm>
                    <a:prstGeom prst="rect">
                      <a:avLst/>
                    </a:prstGeom>
                    <a:noFill/>
                    <a:ln>
                      <a:noFill/>
                    </a:ln>
                  </pic:spPr>
                </pic:pic>
              </a:graphicData>
            </a:graphic>
          </wp:inline>
        </w:drawing>
      </w:r>
    </w:p>
    <w:p w:rsidR="004050BB" w:rsidRDefault="004050BB" w:rsidP="00FB63BD">
      <w:pPr>
        <w:jc w:val="center"/>
        <w:rPr>
          <w:rFonts w:ascii="Times New Roman" w:hAnsi="Times New Roman" w:cs="Times New Roman"/>
        </w:rPr>
      </w:pPr>
    </w:p>
    <w:p w:rsidR="0090701A" w:rsidRPr="0090701A" w:rsidRDefault="0090701A" w:rsidP="0090701A">
      <w:pPr>
        <w:spacing w:after="0" w:line="240" w:lineRule="auto"/>
        <w:jc w:val="center"/>
        <w:rPr>
          <w:rFonts w:ascii="Calibri" w:eastAsia="Times New Roman" w:hAnsi="Calibri" w:cs="Calibri"/>
          <w:b/>
          <w:sz w:val="28"/>
          <w:szCs w:val="28"/>
          <w:lang w:val="lv-LV" w:eastAsia="lv-LV" w:bidi="ar-SA"/>
        </w:rPr>
      </w:pPr>
      <w:r w:rsidRPr="0090701A">
        <w:rPr>
          <w:rFonts w:ascii="Calibri" w:eastAsia="Times New Roman" w:hAnsi="Calibri" w:cs="Calibri"/>
          <w:b/>
          <w:sz w:val="28"/>
          <w:szCs w:val="28"/>
          <w:lang w:val="lv-LV" w:eastAsia="lv-LV" w:bidi="ar-SA"/>
        </w:rPr>
        <w:t>Pētījums „</w:t>
      </w:r>
      <w:r w:rsidRPr="0090701A">
        <w:rPr>
          <w:b/>
          <w:sz w:val="28"/>
          <w:szCs w:val="28"/>
        </w:rPr>
        <w:t xml:space="preserve"> </w:t>
      </w:r>
      <w:r w:rsidR="00537C30" w:rsidRPr="00537C30">
        <w:rPr>
          <w:rFonts w:ascii="Calibri" w:eastAsia="Times New Roman" w:hAnsi="Calibri" w:cs="Calibri"/>
          <w:b/>
          <w:sz w:val="28"/>
          <w:szCs w:val="28"/>
          <w:lang w:val="lv-LV" w:eastAsia="lv-LV"/>
        </w:rPr>
        <w:t>Lēmumu pieņemšanas atbalsta rīka izstrāde integrējot informāciju no vecām daļēji dabiskām mežaudzēm precīzākai oglekļa bilances novērtēšana</w:t>
      </w:r>
      <w:r w:rsidRPr="0090701A">
        <w:rPr>
          <w:rFonts w:ascii="Calibri" w:eastAsia="Times New Roman" w:hAnsi="Calibri" w:cs="Calibri"/>
          <w:b/>
          <w:sz w:val="28"/>
          <w:szCs w:val="28"/>
          <w:lang w:val="lv-LV" w:eastAsia="lv-LV" w:bidi="ar-SA"/>
        </w:rPr>
        <w:t xml:space="preserve">” (Nr. </w:t>
      </w:r>
      <w:r w:rsidRPr="0090701A">
        <w:rPr>
          <w:rFonts w:ascii="Calibri" w:eastAsia="Times New Roman" w:hAnsi="Calibri" w:cs="Calibri"/>
          <w:b/>
          <w:sz w:val="28"/>
          <w:szCs w:val="28"/>
          <w:lang w:val="lv-LV" w:eastAsia="lv-LV"/>
        </w:rPr>
        <w:t>1.1.1.1/1</w:t>
      </w:r>
      <w:r w:rsidR="00537C30">
        <w:rPr>
          <w:rFonts w:ascii="Calibri" w:eastAsia="Times New Roman" w:hAnsi="Calibri" w:cs="Calibri"/>
          <w:b/>
          <w:sz w:val="28"/>
          <w:szCs w:val="28"/>
          <w:lang w:val="lv-LV" w:eastAsia="lv-LV"/>
        </w:rPr>
        <w:t>9</w:t>
      </w:r>
      <w:r w:rsidRPr="0090701A">
        <w:rPr>
          <w:rFonts w:ascii="Calibri" w:eastAsia="Times New Roman" w:hAnsi="Calibri" w:cs="Calibri"/>
          <w:b/>
          <w:sz w:val="28"/>
          <w:szCs w:val="28"/>
          <w:lang w:val="lv-LV" w:eastAsia="lv-LV"/>
        </w:rPr>
        <w:t>/A/13</w:t>
      </w:r>
      <w:r w:rsidR="00537C30">
        <w:rPr>
          <w:rFonts w:ascii="Calibri" w:eastAsia="Times New Roman" w:hAnsi="Calibri" w:cs="Calibri"/>
          <w:b/>
          <w:sz w:val="28"/>
          <w:szCs w:val="28"/>
          <w:lang w:val="lv-LV" w:eastAsia="lv-LV"/>
        </w:rPr>
        <w:t>0</w:t>
      </w:r>
      <w:r w:rsidRPr="0090701A">
        <w:rPr>
          <w:rFonts w:ascii="Calibri" w:eastAsia="Times New Roman" w:hAnsi="Calibri" w:cs="Calibri"/>
          <w:b/>
          <w:sz w:val="28"/>
          <w:szCs w:val="28"/>
          <w:lang w:val="lv-LV" w:eastAsia="lv-LV" w:bidi="ar-SA"/>
        </w:rPr>
        <w:t xml:space="preserve">) </w:t>
      </w:r>
    </w:p>
    <w:p w:rsidR="0090701A" w:rsidRDefault="0090701A" w:rsidP="0090701A">
      <w:pPr>
        <w:spacing w:after="0" w:line="240" w:lineRule="auto"/>
        <w:jc w:val="center"/>
        <w:rPr>
          <w:rFonts w:ascii="Calibri" w:eastAsia="Times New Roman" w:hAnsi="Calibri" w:cs="Calibri"/>
          <w:sz w:val="24"/>
          <w:szCs w:val="24"/>
          <w:lang w:val="lv-LV" w:eastAsia="lv-LV" w:bidi="ar-SA"/>
        </w:rPr>
      </w:pPr>
    </w:p>
    <w:p w:rsidR="0090701A" w:rsidRDefault="0090701A" w:rsidP="0090701A">
      <w:pPr>
        <w:spacing w:after="0" w:line="240" w:lineRule="auto"/>
        <w:jc w:val="center"/>
        <w:rPr>
          <w:rFonts w:ascii="Calibri" w:eastAsia="Times New Roman" w:hAnsi="Calibri" w:cs="Calibri"/>
          <w:b/>
          <w:sz w:val="24"/>
          <w:szCs w:val="24"/>
          <w:lang w:val="lv-LV" w:eastAsia="lv-LV" w:bidi="ar-SA"/>
        </w:rPr>
      </w:pPr>
      <w:r w:rsidRPr="0090701A">
        <w:rPr>
          <w:rFonts w:ascii="Calibri" w:eastAsia="Times New Roman" w:hAnsi="Calibri" w:cs="Calibri"/>
          <w:b/>
          <w:sz w:val="24"/>
          <w:szCs w:val="24"/>
          <w:lang w:val="lv-LV" w:eastAsia="lv-LV" w:bidi="ar-SA"/>
        </w:rPr>
        <w:t xml:space="preserve">Apraksts par </w:t>
      </w:r>
      <w:r w:rsidR="00537C30">
        <w:rPr>
          <w:rFonts w:ascii="Calibri" w:eastAsia="Times New Roman" w:hAnsi="Calibri" w:cs="Calibri"/>
          <w:b/>
          <w:sz w:val="24"/>
          <w:szCs w:val="24"/>
          <w:lang w:val="lv-LV" w:eastAsia="lv-LV" w:bidi="ar-SA"/>
        </w:rPr>
        <w:t xml:space="preserve">zinātniskās grupas darbu </w:t>
      </w:r>
      <w:r w:rsidR="00537C30" w:rsidRPr="00537C30">
        <w:rPr>
          <w:rFonts w:ascii="Calibri" w:eastAsia="Times New Roman" w:hAnsi="Calibri" w:cs="Calibri"/>
          <w:b/>
          <w:sz w:val="24"/>
          <w:szCs w:val="24"/>
          <w:lang w:val="lv-LV" w:eastAsia="lv-LV" w:bidi="ar-SA"/>
        </w:rPr>
        <w:t>1.</w:t>
      </w:r>
      <w:r w:rsidR="00537C30">
        <w:rPr>
          <w:rFonts w:ascii="Calibri" w:eastAsia="Times New Roman" w:hAnsi="Calibri" w:cs="Calibri"/>
          <w:b/>
          <w:sz w:val="24"/>
          <w:szCs w:val="24"/>
          <w:lang w:val="lv-LV" w:eastAsia="lv-LV" w:bidi="ar-SA"/>
        </w:rPr>
        <w:t xml:space="preserve"> </w:t>
      </w:r>
      <w:r w:rsidR="00A2217E">
        <w:rPr>
          <w:rFonts w:ascii="Calibri" w:eastAsia="Times New Roman" w:hAnsi="Calibri" w:cs="Calibri"/>
          <w:b/>
          <w:sz w:val="24"/>
          <w:szCs w:val="24"/>
          <w:lang w:val="lv-LV" w:eastAsia="lv-LV" w:bidi="ar-SA"/>
        </w:rPr>
        <w:t>pārskata periodā (1.07</w:t>
      </w:r>
      <w:r w:rsidR="00537C30" w:rsidRPr="00537C30">
        <w:rPr>
          <w:rFonts w:ascii="Calibri" w:eastAsia="Times New Roman" w:hAnsi="Calibri" w:cs="Calibri"/>
          <w:b/>
          <w:sz w:val="24"/>
          <w:szCs w:val="24"/>
          <w:lang w:val="lv-LV" w:eastAsia="lv-LV" w:bidi="ar-SA"/>
        </w:rPr>
        <w:t>.2020-30.0</w:t>
      </w:r>
      <w:r w:rsidR="00A2217E">
        <w:rPr>
          <w:rFonts w:ascii="Calibri" w:eastAsia="Times New Roman" w:hAnsi="Calibri" w:cs="Calibri"/>
          <w:b/>
          <w:sz w:val="24"/>
          <w:szCs w:val="24"/>
          <w:lang w:val="lv-LV" w:eastAsia="lv-LV" w:bidi="ar-SA"/>
        </w:rPr>
        <w:t>9</w:t>
      </w:r>
      <w:r w:rsidR="00537C30" w:rsidRPr="00537C30">
        <w:rPr>
          <w:rFonts w:ascii="Calibri" w:eastAsia="Times New Roman" w:hAnsi="Calibri" w:cs="Calibri"/>
          <w:b/>
          <w:sz w:val="24"/>
          <w:szCs w:val="24"/>
          <w:lang w:val="lv-LV" w:eastAsia="lv-LV" w:bidi="ar-SA"/>
        </w:rPr>
        <w:t>.2020)</w:t>
      </w:r>
      <w:r w:rsidRPr="0090701A">
        <w:rPr>
          <w:rFonts w:ascii="Calibri" w:eastAsia="Times New Roman" w:hAnsi="Calibri" w:cs="Calibri"/>
          <w:b/>
          <w:sz w:val="24"/>
          <w:szCs w:val="24"/>
          <w:lang w:val="lv-LV" w:eastAsia="lv-LV" w:bidi="ar-SA"/>
        </w:rPr>
        <w:t>.</w:t>
      </w:r>
    </w:p>
    <w:p w:rsidR="0090701A" w:rsidRDefault="0090701A" w:rsidP="0090701A">
      <w:pPr>
        <w:spacing w:after="0" w:line="240" w:lineRule="auto"/>
        <w:jc w:val="center"/>
        <w:rPr>
          <w:rFonts w:ascii="Calibri" w:eastAsia="Times New Roman" w:hAnsi="Calibri" w:cs="Calibri"/>
          <w:b/>
          <w:sz w:val="24"/>
          <w:szCs w:val="24"/>
          <w:lang w:val="lv-LV" w:eastAsia="lv-LV" w:bidi="ar-SA"/>
        </w:rPr>
      </w:pPr>
    </w:p>
    <w:p w:rsidR="0090701A" w:rsidRPr="00095F35" w:rsidRDefault="0090701A" w:rsidP="0090701A">
      <w:pPr>
        <w:spacing w:after="0" w:line="240" w:lineRule="auto"/>
        <w:rPr>
          <w:rFonts w:ascii="Times New Roman" w:eastAsia="Times New Roman" w:hAnsi="Times New Roman" w:cs="Times New Roman"/>
          <w:b/>
          <w:sz w:val="24"/>
          <w:szCs w:val="24"/>
          <w:lang w:val="lv-LV" w:eastAsia="lv-LV" w:bidi="ar-SA"/>
        </w:rPr>
      </w:pPr>
    </w:p>
    <w:p w:rsidR="00CD3621" w:rsidRDefault="00D3613C" w:rsidP="00CD3621">
      <w:pPr>
        <w:jc w:val="both"/>
        <w:rPr>
          <w:rFonts w:ascii="Times New Roman" w:hAnsi="Times New Roman" w:cs="Times New Roman"/>
          <w:sz w:val="24"/>
          <w:szCs w:val="24"/>
          <w:lang w:val="lv-LV"/>
        </w:rPr>
      </w:pPr>
      <w:r w:rsidRPr="00CD3621">
        <w:rPr>
          <w:rFonts w:ascii="Times New Roman" w:hAnsi="Times New Roman" w:cs="Times New Roman"/>
          <w:sz w:val="24"/>
          <w:szCs w:val="24"/>
          <w:u w:val="single"/>
          <w:lang w:val="lv-LV"/>
        </w:rPr>
        <w:t>1.aktivitātē</w:t>
      </w:r>
      <w:r w:rsidRPr="00CD3621">
        <w:rPr>
          <w:rFonts w:ascii="Times New Roman" w:hAnsi="Times New Roman" w:cs="Times New Roman"/>
          <w:sz w:val="24"/>
          <w:szCs w:val="24"/>
          <w:lang w:val="lv-LV"/>
        </w:rPr>
        <w:t xml:space="preserve"> </w:t>
      </w:r>
      <w:r w:rsidR="00CD3621" w:rsidRPr="00CD3621">
        <w:rPr>
          <w:rFonts w:ascii="Times New Roman" w:hAnsi="Times New Roman" w:cs="Times New Roman"/>
          <w:sz w:val="24"/>
          <w:szCs w:val="24"/>
          <w:lang w:val="lv-LV"/>
        </w:rPr>
        <w:t xml:space="preserve">papildināta informācija </w:t>
      </w:r>
      <w:r w:rsidR="00CD3621">
        <w:rPr>
          <w:rFonts w:ascii="Times New Roman" w:hAnsi="Times New Roman" w:cs="Times New Roman"/>
          <w:sz w:val="24"/>
          <w:szCs w:val="24"/>
          <w:lang w:val="lv-LV"/>
        </w:rPr>
        <w:t>par iespējamām pētījuma objektu vietām audzēs uz nosusinātām augsnēm.</w:t>
      </w:r>
      <w:r w:rsidR="00CD3621" w:rsidRPr="00CD3621">
        <w:rPr>
          <w:rFonts w:ascii="Times New Roman" w:hAnsi="Times New Roman" w:cs="Times New Roman"/>
          <w:sz w:val="24"/>
          <w:szCs w:val="24"/>
          <w:lang w:val="lv-LV"/>
        </w:rPr>
        <w:t xml:space="preserve"> </w:t>
      </w:r>
      <w:r w:rsidR="00CD3621">
        <w:rPr>
          <w:rFonts w:ascii="Times New Roman" w:hAnsi="Times New Roman" w:cs="Times New Roman"/>
          <w:sz w:val="24"/>
          <w:szCs w:val="24"/>
          <w:lang w:val="lv-LV"/>
        </w:rPr>
        <w:t>I</w:t>
      </w:r>
      <w:r w:rsidR="00CD3621">
        <w:rPr>
          <w:rFonts w:ascii="Times New Roman" w:hAnsi="Times New Roman" w:cs="Times New Roman"/>
          <w:sz w:val="24"/>
          <w:szCs w:val="24"/>
          <w:lang w:val="lv-LV"/>
        </w:rPr>
        <w:t xml:space="preserve">evākti dati par meliorācijas sistēmu ierīkošanu, kas noteikti ietekmē kūdras sadalīšanās pakāpi un līdz ar to arī </w:t>
      </w:r>
      <w:r w:rsidR="00CD3621">
        <w:rPr>
          <w:rFonts w:ascii="Times New Roman" w:hAnsi="Times New Roman" w:cs="Times New Roman"/>
          <w:sz w:val="24"/>
          <w:szCs w:val="24"/>
          <w:lang w:val="lv-LV"/>
        </w:rPr>
        <w:t xml:space="preserve">oglekļa bilanci – pētījumam izvēlētas tādas teritorijas, kur sistēmas ierīkošanas veikta 1960.-1969. gadā vai senāk, lai nodrošinātu, ka lielāko daļu koku saimnieciskā aprites cikla tie auguši jau nosusinātā augsnē un apstākļi – kūdras sēšanās, sadalīšanās pakāpe – dažādos objektos ir līdzīgi. Šis periods arī izvēlēts, jo tajā veikta lielākā daļa meliorācijas sistēmu izbūves Latvijā (attēls) – tātad lielākā daļa audžu uz nosusinātām kūdras augsnēm mūsu valstī atradīsies šādā situācijā. </w:t>
      </w:r>
    </w:p>
    <w:p w:rsidR="00CD3621" w:rsidRDefault="00CD3621" w:rsidP="00A70661">
      <w:pPr>
        <w:jc w:val="center"/>
        <w:rPr>
          <w:rFonts w:ascii="Times New Roman" w:hAnsi="Times New Roman" w:cs="Times New Roman"/>
          <w:sz w:val="24"/>
          <w:szCs w:val="24"/>
          <w:lang w:val="lv-LV"/>
        </w:rPr>
      </w:pPr>
      <w:r w:rsidRPr="00CD3621">
        <w:rPr>
          <w:rFonts w:ascii="Times New Roman" w:hAnsi="Times New Roman" w:cs="Times New Roman"/>
          <w:sz w:val="24"/>
          <w:szCs w:val="24"/>
          <w:lang w:val="lv-LV"/>
        </w:rPr>
        <w:drawing>
          <wp:inline distT="0" distB="0" distL="0" distR="0" wp14:anchorId="176255E7" wp14:editId="00EB2A78">
            <wp:extent cx="5176520" cy="3232785"/>
            <wp:effectExtent l="0" t="0" r="5080" b="57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D3621" w:rsidRDefault="00CD3621" w:rsidP="00CD3621">
      <w:pPr>
        <w:jc w:val="center"/>
        <w:rPr>
          <w:rFonts w:ascii="Times New Roman" w:hAnsi="Times New Roman" w:cs="Times New Roman"/>
          <w:sz w:val="24"/>
          <w:szCs w:val="24"/>
          <w:lang w:val="lv-LV"/>
        </w:rPr>
      </w:pPr>
      <w:r>
        <w:rPr>
          <w:rFonts w:ascii="Times New Roman" w:hAnsi="Times New Roman" w:cs="Times New Roman"/>
          <w:sz w:val="24"/>
          <w:szCs w:val="24"/>
          <w:lang w:val="lv-LV"/>
        </w:rPr>
        <w:t>Meža meliorācijas dinamika Latvijā (</w:t>
      </w:r>
      <w:proofErr w:type="gramStart"/>
      <w:r>
        <w:rPr>
          <w:rFonts w:ascii="Times New Roman" w:hAnsi="Times New Roman" w:cs="Times New Roman"/>
          <w:sz w:val="24"/>
          <w:szCs w:val="24"/>
          <w:lang w:val="lv-LV"/>
        </w:rPr>
        <w:t>pēc Zālītis</w:t>
      </w:r>
      <w:proofErr w:type="gramEnd"/>
      <w:r>
        <w:rPr>
          <w:rFonts w:ascii="Times New Roman" w:hAnsi="Times New Roman" w:cs="Times New Roman"/>
          <w:sz w:val="24"/>
          <w:szCs w:val="24"/>
          <w:lang w:val="lv-LV"/>
        </w:rPr>
        <w:t>, 1999)</w:t>
      </w:r>
    </w:p>
    <w:p w:rsidR="00077BD9" w:rsidRDefault="00077BD9" w:rsidP="00CD3621">
      <w:pPr>
        <w:jc w:val="both"/>
        <w:rPr>
          <w:rFonts w:ascii="Times New Roman" w:hAnsi="Times New Roman" w:cs="Times New Roman"/>
          <w:sz w:val="24"/>
          <w:szCs w:val="24"/>
          <w:lang w:val="lv-LV"/>
        </w:rPr>
      </w:pPr>
    </w:p>
    <w:p w:rsidR="00CD3621" w:rsidRDefault="00077BD9" w:rsidP="00CD3621">
      <w:pPr>
        <w:jc w:val="both"/>
        <w:rPr>
          <w:rFonts w:ascii="Times New Roman" w:hAnsi="Times New Roman" w:cs="Times New Roman"/>
          <w:sz w:val="24"/>
          <w:szCs w:val="24"/>
          <w:lang w:val="lv-LV"/>
        </w:rPr>
      </w:pPr>
      <w:proofErr w:type="gramStart"/>
      <w:r>
        <w:rPr>
          <w:rFonts w:ascii="Times New Roman" w:hAnsi="Times New Roman" w:cs="Times New Roman"/>
          <w:sz w:val="24"/>
          <w:szCs w:val="24"/>
          <w:lang w:val="lv-LV"/>
        </w:rPr>
        <w:t>Papildus paraugkopa</w:t>
      </w:r>
      <w:proofErr w:type="gramEnd"/>
      <w:r>
        <w:rPr>
          <w:rFonts w:ascii="Times New Roman" w:hAnsi="Times New Roman" w:cs="Times New Roman"/>
          <w:sz w:val="24"/>
          <w:szCs w:val="24"/>
          <w:lang w:val="lv-LV"/>
        </w:rPr>
        <w:t xml:space="preserve"> izvēlētā </w:t>
      </w:r>
      <w:proofErr w:type="spellStart"/>
      <w:r>
        <w:rPr>
          <w:rFonts w:ascii="Times New Roman" w:hAnsi="Times New Roman" w:cs="Times New Roman"/>
          <w:sz w:val="24"/>
          <w:szCs w:val="24"/>
          <w:lang w:val="lv-LV"/>
        </w:rPr>
        <w:t>šaurlapju</w:t>
      </w:r>
      <w:proofErr w:type="spellEnd"/>
      <w:r>
        <w:rPr>
          <w:rFonts w:ascii="Times New Roman" w:hAnsi="Times New Roman" w:cs="Times New Roman"/>
          <w:sz w:val="24"/>
          <w:szCs w:val="24"/>
          <w:lang w:val="lv-LV"/>
        </w:rPr>
        <w:t xml:space="preserve"> un platlapju </w:t>
      </w:r>
      <w:proofErr w:type="spellStart"/>
      <w:r>
        <w:rPr>
          <w:rFonts w:ascii="Times New Roman" w:hAnsi="Times New Roman" w:cs="Times New Roman"/>
          <w:sz w:val="24"/>
          <w:szCs w:val="24"/>
          <w:lang w:val="lv-LV"/>
        </w:rPr>
        <w:t>kūdrenī</w:t>
      </w:r>
      <w:proofErr w:type="spellEnd"/>
      <w:r>
        <w:rPr>
          <w:rFonts w:ascii="Times New Roman" w:hAnsi="Times New Roman" w:cs="Times New Roman"/>
          <w:sz w:val="24"/>
          <w:szCs w:val="24"/>
          <w:lang w:val="lv-LV"/>
        </w:rPr>
        <w:t>, kas ir ar lielākajām platībām un saimniecisko nozīmi.</w:t>
      </w:r>
      <w:r>
        <w:rPr>
          <w:rFonts w:ascii="Times New Roman" w:hAnsi="Times New Roman" w:cs="Times New Roman"/>
          <w:sz w:val="24"/>
          <w:szCs w:val="24"/>
          <w:lang w:val="lv-LV"/>
        </w:rPr>
        <w:t xml:space="preserve"> Audzes sistēmu ietvaros izvēlētas </w:t>
      </w:r>
      <w:r w:rsidR="00CD3621">
        <w:rPr>
          <w:rFonts w:ascii="Times New Roman" w:hAnsi="Times New Roman" w:cs="Times New Roman"/>
          <w:sz w:val="24"/>
          <w:szCs w:val="24"/>
          <w:lang w:val="lv-LV"/>
        </w:rPr>
        <w:t xml:space="preserve">saskaņā ar meža inventarizācijas datiem </w:t>
      </w:r>
      <w:r w:rsidR="00CD3621" w:rsidRPr="00095F35">
        <w:rPr>
          <w:rFonts w:ascii="Times New Roman" w:hAnsi="Times New Roman" w:cs="Times New Roman"/>
          <w:sz w:val="24"/>
          <w:szCs w:val="24"/>
          <w:lang w:val="lv-LV"/>
        </w:rPr>
        <w:t xml:space="preserve">un aerofoto ainām, </w:t>
      </w:r>
      <w:r>
        <w:rPr>
          <w:rFonts w:ascii="Times New Roman" w:hAnsi="Times New Roman" w:cs="Times New Roman"/>
          <w:sz w:val="24"/>
          <w:szCs w:val="24"/>
          <w:lang w:val="lv-LV"/>
        </w:rPr>
        <w:t xml:space="preserve">vietās, </w:t>
      </w:r>
      <w:r w:rsidR="00CD3621" w:rsidRPr="00095F35">
        <w:rPr>
          <w:rFonts w:ascii="Times New Roman" w:hAnsi="Times New Roman" w:cs="Times New Roman"/>
          <w:sz w:val="24"/>
          <w:szCs w:val="24"/>
          <w:lang w:val="lv-LV"/>
        </w:rPr>
        <w:t xml:space="preserve">kur visticamāk, nav veikta saimnieciskā darbība (saskaņā ar pētījuma </w:t>
      </w:r>
      <w:r w:rsidR="00CD3621" w:rsidRPr="00095F35">
        <w:rPr>
          <w:rFonts w:ascii="Times New Roman" w:hAnsi="Times New Roman" w:cs="Times New Roman"/>
          <w:sz w:val="24"/>
          <w:szCs w:val="24"/>
          <w:lang w:val="lv-LV"/>
        </w:rPr>
        <w:lastRenderedPageBreak/>
        <w:t xml:space="preserve">metodiku) un tomēr tie ir teritorijās, kur saimnieciskā darbība ir atļauta, jo pētījumā vēlākos etapos paredzēta paraugkoku koku zāģēšana. </w:t>
      </w:r>
      <w:r w:rsidRPr="00095F35">
        <w:rPr>
          <w:rFonts w:ascii="Times New Roman" w:hAnsi="Times New Roman" w:cs="Times New Roman"/>
          <w:sz w:val="24"/>
          <w:szCs w:val="24"/>
          <w:lang w:val="lv-LV"/>
        </w:rPr>
        <w:t>Veikta izvēlēto nogabalu apsekošana, atlase pēc informācijas dabā (valdošais meža elements tiešām ir vecie koki, nav saimnieciskās darbības pēdu, nav malas efekta ietekme, vienmērīgi apstākļi</w:t>
      </w:r>
      <w:r>
        <w:rPr>
          <w:rFonts w:ascii="Times New Roman" w:hAnsi="Times New Roman" w:cs="Times New Roman"/>
          <w:sz w:val="24"/>
          <w:szCs w:val="24"/>
          <w:lang w:val="lv-LV"/>
        </w:rPr>
        <w:t>; parauglaukumu līmenī – attālums no grāvja</w:t>
      </w:r>
      <w:r w:rsidRPr="00095F35">
        <w:rPr>
          <w:rFonts w:ascii="Times New Roman" w:hAnsi="Times New Roman" w:cs="Times New Roman"/>
          <w:sz w:val="24"/>
          <w:szCs w:val="24"/>
          <w:lang w:val="lv-LV"/>
        </w:rPr>
        <w:t>).</w:t>
      </w:r>
      <w:r>
        <w:rPr>
          <w:rFonts w:ascii="Times New Roman" w:hAnsi="Times New Roman" w:cs="Times New Roman"/>
          <w:sz w:val="24"/>
          <w:szCs w:val="24"/>
          <w:lang w:val="lv-LV"/>
        </w:rPr>
        <w:t xml:space="preserve"> </w:t>
      </w:r>
      <w:r w:rsidRPr="00095F35">
        <w:rPr>
          <w:rFonts w:ascii="Times New Roman" w:hAnsi="Times New Roman" w:cs="Times New Roman"/>
          <w:sz w:val="24"/>
          <w:szCs w:val="24"/>
          <w:lang w:val="lv-LV"/>
        </w:rPr>
        <w:t xml:space="preserve">Veikta parauglaukumu ierīkošana (puse no </w:t>
      </w:r>
      <w:r>
        <w:rPr>
          <w:rFonts w:ascii="Times New Roman" w:hAnsi="Times New Roman" w:cs="Times New Roman"/>
          <w:sz w:val="24"/>
          <w:szCs w:val="24"/>
          <w:lang w:val="lv-LV"/>
        </w:rPr>
        <w:t>plānotā šajos meža tipos</w:t>
      </w:r>
      <w:r w:rsidRPr="00095F35">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un mērījumi </w:t>
      </w:r>
      <w:r w:rsidRPr="00095F35">
        <w:rPr>
          <w:rFonts w:ascii="Times New Roman" w:hAnsi="Times New Roman" w:cs="Times New Roman"/>
          <w:sz w:val="24"/>
          <w:szCs w:val="24"/>
          <w:lang w:val="lv-LV"/>
        </w:rPr>
        <w:t xml:space="preserve">virszemes biomas oglekļa </w:t>
      </w:r>
      <w:r>
        <w:rPr>
          <w:rFonts w:ascii="Times New Roman" w:hAnsi="Times New Roman" w:cs="Times New Roman"/>
          <w:sz w:val="24"/>
          <w:szCs w:val="24"/>
          <w:lang w:val="lv-LV"/>
        </w:rPr>
        <w:t>uzkrājuma raksturošanai</w:t>
      </w:r>
      <w:r>
        <w:rPr>
          <w:rFonts w:ascii="Times New Roman" w:hAnsi="Times New Roman" w:cs="Times New Roman"/>
          <w:sz w:val="24"/>
          <w:szCs w:val="24"/>
          <w:lang w:val="lv-LV"/>
        </w:rPr>
        <w:t xml:space="preserve"> (attēls)</w:t>
      </w:r>
      <w:r w:rsidRPr="00095F35">
        <w:rPr>
          <w:rFonts w:ascii="Times New Roman" w:hAnsi="Times New Roman" w:cs="Times New Roman"/>
          <w:sz w:val="24"/>
          <w:szCs w:val="24"/>
        </w:rPr>
        <w:t>.</w:t>
      </w:r>
      <w:r>
        <w:rPr>
          <w:rFonts w:ascii="Times New Roman" w:hAnsi="Times New Roman" w:cs="Times New Roman"/>
          <w:sz w:val="24"/>
          <w:szCs w:val="24"/>
        </w:rPr>
        <w:t xml:space="preserve"> </w:t>
      </w:r>
    </w:p>
    <w:p w:rsidR="00C379A4" w:rsidRDefault="00077BD9" w:rsidP="00077BD9">
      <w:pPr>
        <w:jc w:val="center"/>
        <w:rPr>
          <w:rFonts w:cstheme="minorHAnsi"/>
        </w:rPr>
      </w:pPr>
      <w:r w:rsidRPr="00077BD9">
        <w:rPr>
          <w:rFonts w:cstheme="minorHAnsi"/>
          <w:noProof/>
          <w:lang w:val="lv-LV" w:eastAsia="lv-LV" w:bidi="ar-SA"/>
        </w:rPr>
        <w:drawing>
          <wp:inline distT="0" distB="0" distL="0" distR="0">
            <wp:extent cx="4178300" cy="3133725"/>
            <wp:effectExtent l="0" t="0" r="0" b="9525"/>
            <wp:docPr id="5" name="Picture 5" descr="C:\Users\arisj\AppData\Local\Temp\IMG-202008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sj\AppData\Local\Temp\IMG-20200813-WA0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8300" cy="3133725"/>
                    </a:xfrm>
                    <a:prstGeom prst="rect">
                      <a:avLst/>
                    </a:prstGeom>
                    <a:noFill/>
                    <a:ln>
                      <a:noFill/>
                    </a:ln>
                  </pic:spPr>
                </pic:pic>
              </a:graphicData>
            </a:graphic>
          </wp:inline>
        </w:drawing>
      </w:r>
    </w:p>
    <w:p w:rsidR="00095F35" w:rsidRDefault="00D3613C" w:rsidP="00C379A4">
      <w:pPr>
        <w:jc w:val="both"/>
        <w:rPr>
          <w:rFonts w:ascii="Times New Roman" w:hAnsi="Times New Roman" w:cs="Times New Roman"/>
          <w:sz w:val="24"/>
          <w:szCs w:val="24"/>
          <w:lang w:val="lv-LV"/>
        </w:rPr>
      </w:pPr>
      <w:r w:rsidRPr="00095F35">
        <w:rPr>
          <w:rFonts w:ascii="Times New Roman" w:hAnsi="Times New Roman" w:cs="Times New Roman"/>
          <w:sz w:val="24"/>
          <w:szCs w:val="24"/>
          <w:u w:val="single"/>
          <w:lang w:val="lv-LV"/>
        </w:rPr>
        <w:t>2.aktivitātē</w:t>
      </w:r>
      <w:r w:rsidRPr="00095F35">
        <w:rPr>
          <w:rFonts w:ascii="Times New Roman" w:hAnsi="Times New Roman" w:cs="Times New Roman"/>
          <w:sz w:val="24"/>
          <w:szCs w:val="24"/>
          <w:lang w:val="lv-LV"/>
        </w:rPr>
        <w:t xml:space="preserve"> </w:t>
      </w:r>
      <w:r w:rsidR="00095F35">
        <w:rPr>
          <w:rFonts w:ascii="Times New Roman" w:hAnsi="Times New Roman" w:cs="Times New Roman"/>
          <w:sz w:val="24"/>
          <w:szCs w:val="24"/>
          <w:lang w:val="lv-LV"/>
        </w:rPr>
        <w:t xml:space="preserve">saskaņā ar pētījuma plānu </w:t>
      </w:r>
      <w:r w:rsidR="00077BD9">
        <w:rPr>
          <w:rFonts w:ascii="Times New Roman" w:hAnsi="Times New Roman" w:cs="Times New Roman"/>
          <w:sz w:val="24"/>
          <w:szCs w:val="24"/>
          <w:lang w:val="lv-LV"/>
        </w:rPr>
        <w:t xml:space="preserve">turpināta </w:t>
      </w:r>
      <w:r w:rsidR="00095F35">
        <w:rPr>
          <w:rFonts w:ascii="Times New Roman" w:hAnsi="Times New Roman" w:cs="Times New Roman"/>
          <w:sz w:val="24"/>
          <w:szCs w:val="24"/>
          <w:lang w:val="lv-LV"/>
        </w:rPr>
        <w:t xml:space="preserve">zemsedzes veģetācijas uzskaites </w:t>
      </w:r>
      <w:r w:rsidR="00095F35" w:rsidRPr="00095F35">
        <w:rPr>
          <w:rFonts w:ascii="Times New Roman" w:hAnsi="Times New Roman" w:cs="Times New Roman"/>
          <w:sz w:val="24"/>
          <w:szCs w:val="24"/>
          <w:lang w:val="lv-LV"/>
        </w:rPr>
        <w:t>para</w:t>
      </w:r>
      <w:r w:rsidR="00095F35">
        <w:rPr>
          <w:rFonts w:ascii="Times New Roman" w:hAnsi="Times New Roman" w:cs="Times New Roman"/>
          <w:sz w:val="24"/>
          <w:szCs w:val="24"/>
          <w:lang w:val="lv-LV"/>
        </w:rPr>
        <w:t>u</w:t>
      </w:r>
      <w:r w:rsidR="00095F35" w:rsidRPr="00095F35">
        <w:rPr>
          <w:rFonts w:ascii="Times New Roman" w:hAnsi="Times New Roman" w:cs="Times New Roman"/>
          <w:sz w:val="24"/>
          <w:szCs w:val="24"/>
          <w:lang w:val="lv-LV"/>
        </w:rPr>
        <w:t xml:space="preserve">glaukumu ierīkošana atlasītajās audzēs, </w:t>
      </w:r>
      <w:r w:rsidR="00095F35">
        <w:rPr>
          <w:rFonts w:ascii="Times New Roman" w:hAnsi="Times New Roman" w:cs="Times New Roman"/>
          <w:sz w:val="24"/>
          <w:szCs w:val="24"/>
          <w:lang w:val="lv-LV"/>
        </w:rPr>
        <w:t xml:space="preserve">datu ievākšana </w:t>
      </w:r>
      <w:r w:rsidR="00095F35" w:rsidRPr="00095F35">
        <w:rPr>
          <w:rFonts w:ascii="Times New Roman" w:hAnsi="Times New Roman" w:cs="Times New Roman"/>
          <w:sz w:val="24"/>
          <w:szCs w:val="24"/>
          <w:lang w:val="lv-LV"/>
        </w:rPr>
        <w:t>un analīze atbilstoši pētījuma metodikai</w:t>
      </w:r>
      <w:r w:rsidR="00095F35">
        <w:rPr>
          <w:rFonts w:ascii="Times New Roman" w:hAnsi="Times New Roman" w:cs="Times New Roman"/>
          <w:sz w:val="24"/>
          <w:szCs w:val="24"/>
          <w:lang w:val="lv-LV"/>
        </w:rPr>
        <w:t>, raksturojot sugu sastopamību, projektīvo segumu. Ievāktie dati būs pamats atsevišķu laukumu izvēlei veģetācijā uzkrāta oglekļa apjoma regulārai vērtēšanai nākamajā sezonā. Tāpat veikt</w:t>
      </w:r>
      <w:r w:rsidR="00077BD9">
        <w:rPr>
          <w:rFonts w:ascii="Times New Roman" w:hAnsi="Times New Roman" w:cs="Times New Roman"/>
          <w:sz w:val="24"/>
          <w:szCs w:val="24"/>
          <w:lang w:val="lv-LV"/>
        </w:rPr>
        <w:t>i</w:t>
      </w:r>
      <w:r w:rsidR="00095F35">
        <w:rPr>
          <w:rFonts w:ascii="Times New Roman" w:hAnsi="Times New Roman" w:cs="Times New Roman"/>
          <w:sz w:val="24"/>
          <w:szCs w:val="24"/>
          <w:lang w:val="lv-LV"/>
        </w:rPr>
        <w:t xml:space="preserve"> </w:t>
      </w:r>
      <w:r w:rsidR="00077BD9">
        <w:rPr>
          <w:rFonts w:ascii="Times New Roman" w:hAnsi="Times New Roman" w:cs="Times New Roman"/>
          <w:sz w:val="24"/>
          <w:szCs w:val="24"/>
          <w:lang w:val="lv-LV"/>
        </w:rPr>
        <w:t xml:space="preserve">augsnes </w:t>
      </w:r>
      <w:proofErr w:type="spellStart"/>
      <w:r w:rsidR="00095F35">
        <w:rPr>
          <w:rFonts w:ascii="Times New Roman" w:hAnsi="Times New Roman" w:cs="Times New Roman"/>
          <w:sz w:val="24"/>
          <w:szCs w:val="24"/>
          <w:lang w:val="lv-LV"/>
        </w:rPr>
        <w:t>respirācijas</w:t>
      </w:r>
      <w:proofErr w:type="spellEnd"/>
      <w:r w:rsidR="00095F35">
        <w:rPr>
          <w:rFonts w:ascii="Times New Roman" w:hAnsi="Times New Roman" w:cs="Times New Roman"/>
          <w:sz w:val="24"/>
          <w:szCs w:val="24"/>
          <w:lang w:val="lv-LV"/>
        </w:rPr>
        <w:t xml:space="preserve"> un augsnes oglekļa </w:t>
      </w:r>
      <w:r w:rsidR="00077BD9">
        <w:rPr>
          <w:rFonts w:ascii="Times New Roman" w:hAnsi="Times New Roman" w:cs="Times New Roman"/>
          <w:sz w:val="24"/>
          <w:szCs w:val="24"/>
          <w:lang w:val="lv-LV"/>
        </w:rPr>
        <w:t>emisiju atkārtoti mērījumi divos no pētījuma objektiem</w:t>
      </w:r>
      <w:r w:rsidR="00095F35">
        <w:rPr>
          <w:rFonts w:ascii="Times New Roman" w:hAnsi="Times New Roman" w:cs="Times New Roman"/>
          <w:sz w:val="24"/>
          <w:szCs w:val="24"/>
          <w:lang w:val="lv-LV"/>
        </w:rPr>
        <w:t xml:space="preserve">. </w:t>
      </w:r>
    </w:p>
    <w:p w:rsidR="00A70661" w:rsidRPr="00095F35" w:rsidRDefault="00A70661" w:rsidP="00C379A4">
      <w:pPr>
        <w:jc w:val="both"/>
        <w:rPr>
          <w:rFonts w:ascii="Times New Roman" w:hAnsi="Times New Roman" w:cs="Times New Roman"/>
          <w:sz w:val="24"/>
          <w:szCs w:val="24"/>
          <w:lang w:val="lv-LV"/>
        </w:rPr>
      </w:pPr>
      <w:r w:rsidRPr="00A70661">
        <w:rPr>
          <w:rFonts w:ascii="Times New Roman" w:hAnsi="Times New Roman" w:cs="Times New Roman"/>
          <w:sz w:val="24"/>
          <w:szCs w:val="24"/>
          <w:lang w:val="lv-LV"/>
        </w:rPr>
        <mc:AlternateContent>
          <mc:Choice Requires="wpg">
            <w:drawing>
              <wp:anchor distT="0" distB="0" distL="114300" distR="114300" simplePos="0" relativeHeight="251659264" behindDoc="0" locked="0" layoutInCell="1" allowOverlap="1" wp14:anchorId="2AA08F8A" wp14:editId="2266BBA2">
                <wp:simplePos x="0" y="0"/>
                <wp:positionH relativeFrom="margin">
                  <wp:posOffset>3221355</wp:posOffset>
                </wp:positionH>
                <wp:positionV relativeFrom="paragraph">
                  <wp:posOffset>163195</wp:posOffset>
                </wp:positionV>
                <wp:extent cx="2686685" cy="3082290"/>
                <wp:effectExtent l="0" t="0" r="0" b="3810"/>
                <wp:wrapSquare wrapText="bothSides"/>
                <wp:docPr id="6" name="Group 1"/>
                <wp:cNvGraphicFramePr/>
                <a:graphic xmlns:a="http://schemas.openxmlformats.org/drawingml/2006/main">
                  <a:graphicData uri="http://schemas.microsoft.com/office/word/2010/wordprocessingGroup">
                    <wpg:wgp>
                      <wpg:cNvGrpSpPr/>
                      <wpg:grpSpPr>
                        <a:xfrm>
                          <a:off x="0" y="0"/>
                          <a:ext cx="2686685" cy="3082290"/>
                          <a:chOff x="0" y="0"/>
                          <a:chExt cx="5247198" cy="5193262"/>
                        </a:xfrm>
                      </wpg:grpSpPr>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47198" cy="5193262"/>
                          </a:xfrm>
                          <a:prstGeom prst="rect">
                            <a:avLst/>
                          </a:prstGeom>
                        </pic:spPr>
                      </pic:pic>
                      <wps:wsp>
                        <wps:cNvPr id="8" name="Oval 8"/>
                        <wps:cNvSpPr/>
                        <wps:spPr>
                          <a:xfrm>
                            <a:off x="1794819" y="3613068"/>
                            <a:ext cx="204720" cy="1625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Oval 9"/>
                        <wps:cNvSpPr/>
                        <wps:spPr>
                          <a:xfrm>
                            <a:off x="2171646" y="3501308"/>
                            <a:ext cx="204720" cy="1625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Oval 10"/>
                        <wps:cNvSpPr/>
                        <wps:spPr>
                          <a:xfrm>
                            <a:off x="4060499" y="4523003"/>
                            <a:ext cx="204720" cy="1625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Oval 11"/>
                        <wps:cNvSpPr/>
                        <wps:spPr>
                          <a:xfrm>
                            <a:off x="809752" y="4395388"/>
                            <a:ext cx="204720" cy="1625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DFB23B4" id="Group 1" o:spid="_x0000_s1026" style="position:absolute;margin-left:253.65pt;margin-top:12.85pt;width:211.55pt;height:242.7pt;z-index:251659264;mso-position-horizontal-relative:margin;mso-width-relative:margin;mso-height-relative:margin" coordsize="52471,5193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2471;height:5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">
                  <v:imagedata r:id="rId12" o:title=""/>
                  <v:path arrowok="t"/>
                </v:shape>
                <v:oval id="Oval 8" o:spid="_x0000_s1028" style="position:absolute;left:17948;top:36130;width:2047;height:1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" fillcolor="red" strokecolor="red" strokeweight="1pt">
                  <v:stroke joinstyle="miter"/>
                </v:oval>
                <v:oval id="Oval 9" o:spid="_x0000_s1029" style="position:absolute;left:21716;top:35013;width:2047;height: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" fillcolor="red" strokecolor="red" strokeweight="1pt">
                  <v:stroke joinstyle="miter"/>
                </v:oval>
                <v:oval id="Oval 10" o:spid="_x0000_s1030" style="position:absolute;left:40604;top:45230;width:2048;height: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" fillcolor="red" strokecolor="red" strokeweight="1pt">
                  <v:stroke joinstyle="miter"/>
                </v:oval>
                <v:oval id="Oval 11" o:spid="_x0000_s1031" style="position:absolute;left:8097;top:43953;width:2047;height:1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" fillcolor="red" strokecolor="red" strokeweight="1pt">
                  <v:stroke joinstyle="miter"/>
                </v:oval>
                <w10:wrap type="square" anchorx="margin"/>
              </v:group>
            </w:pict>
          </mc:Fallback>
        </mc:AlternateContent>
      </w:r>
    </w:p>
    <w:p w:rsidR="00D3613C" w:rsidRDefault="00C379A4" w:rsidP="00C379A4">
      <w:pPr>
        <w:jc w:val="both"/>
        <w:rPr>
          <w:rFonts w:ascii="Times New Roman" w:hAnsi="Times New Roman" w:cs="Times New Roman"/>
          <w:sz w:val="24"/>
          <w:szCs w:val="24"/>
          <w:lang w:val="lv-LV"/>
        </w:rPr>
      </w:pPr>
      <w:r w:rsidRPr="00C379A4">
        <w:rPr>
          <w:rFonts w:ascii="Times New Roman" w:hAnsi="Times New Roman" w:cs="Times New Roman"/>
          <w:sz w:val="24"/>
          <w:szCs w:val="24"/>
          <w:lang w:val="lv-LV"/>
        </w:rPr>
        <w:t xml:space="preserve">5. aktivitātē </w:t>
      </w:r>
      <w:r w:rsidR="00A70661">
        <w:rPr>
          <w:rFonts w:ascii="Times New Roman" w:hAnsi="Times New Roman" w:cs="Times New Roman"/>
          <w:sz w:val="24"/>
          <w:szCs w:val="24"/>
          <w:lang w:val="lv-LV"/>
        </w:rPr>
        <w:t xml:space="preserve">veikta zinātniskās literatūras analīze. Konstatēts, ka dati par oglekļa uzkrājumu vecās audzēs (saskaņā ar šī projekta definīciju) pieejami tikai dažās vietās Eiropā (karte), un šajā izpētē iegūtie rezultāti ir pretrunīgi, tādēļ pētījumam būs nozīmīga zinātniskā vērtība. </w:t>
      </w:r>
    </w:p>
    <w:p w:rsidR="00A70661" w:rsidRPr="00C379A4" w:rsidRDefault="00A70661" w:rsidP="00C379A4">
      <w:pPr>
        <w:jc w:val="both"/>
        <w:rPr>
          <w:rFonts w:ascii="Times New Roman" w:hAnsi="Times New Roman" w:cs="Times New Roman"/>
          <w:sz w:val="24"/>
          <w:szCs w:val="24"/>
          <w:lang w:val="lv-LV"/>
        </w:rPr>
      </w:pPr>
    </w:p>
    <w:p w:rsidR="00D3613C" w:rsidRPr="00095F35" w:rsidRDefault="00D3613C" w:rsidP="00D3613C">
      <w:pPr>
        <w:jc w:val="both"/>
        <w:rPr>
          <w:rFonts w:ascii="Times New Roman" w:hAnsi="Times New Roman" w:cs="Times New Roman"/>
          <w:sz w:val="24"/>
          <w:szCs w:val="24"/>
        </w:rPr>
      </w:pPr>
    </w:p>
    <w:p w:rsidR="00D3613C" w:rsidRPr="00095F35" w:rsidRDefault="007268F2" w:rsidP="00D3613C">
      <w:pPr>
        <w:jc w:val="both"/>
        <w:rPr>
          <w:rFonts w:ascii="Times New Roman" w:hAnsi="Times New Roman" w:cs="Times New Roman"/>
          <w:sz w:val="24"/>
          <w:szCs w:val="24"/>
        </w:rPr>
      </w:pPr>
      <w:r>
        <w:rPr>
          <w:rFonts w:ascii="Times New Roman" w:hAnsi="Times New Roman" w:cs="Times New Roman"/>
          <w:sz w:val="24"/>
          <w:szCs w:val="24"/>
        </w:rPr>
        <w:t>30</w:t>
      </w:r>
      <w:r w:rsidR="00D3613C" w:rsidRPr="00095F35">
        <w:rPr>
          <w:rFonts w:ascii="Times New Roman" w:hAnsi="Times New Roman" w:cs="Times New Roman"/>
          <w:sz w:val="24"/>
          <w:szCs w:val="24"/>
        </w:rPr>
        <w:t>.</w:t>
      </w:r>
      <w:r>
        <w:rPr>
          <w:rFonts w:ascii="Times New Roman" w:hAnsi="Times New Roman" w:cs="Times New Roman"/>
          <w:sz w:val="24"/>
          <w:szCs w:val="24"/>
        </w:rPr>
        <w:t>09</w:t>
      </w:r>
      <w:bookmarkStart w:id="0" w:name="_GoBack"/>
      <w:bookmarkEnd w:id="0"/>
      <w:r w:rsidR="00D3613C" w:rsidRPr="00095F35">
        <w:rPr>
          <w:rFonts w:ascii="Times New Roman" w:hAnsi="Times New Roman" w:cs="Times New Roman"/>
          <w:sz w:val="24"/>
          <w:szCs w:val="24"/>
        </w:rPr>
        <w:t>.20</w:t>
      </w:r>
      <w:r w:rsidR="00537C30" w:rsidRPr="00095F35">
        <w:rPr>
          <w:rFonts w:ascii="Times New Roman" w:hAnsi="Times New Roman" w:cs="Times New Roman"/>
          <w:sz w:val="24"/>
          <w:szCs w:val="24"/>
        </w:rPr>
        <w:t>20</w:t>
      </w:r>
    </w:p>
    <w:p w:rsidR="00D3613C" w:rsidRPr="00095F35" w:rsidRDefault="00D3613C" w:rsidP="00D3613C">
      <w:pPr>
        <w:jc w:val="both"/>
        <w:rPr>
          <w:rFonts w:ascii="Times New Roman" w:hAnsi="Times New Roman" w:cs="Times New Roman"/>
          <w:sz w:val="24"/>
          <w:szCs w:val="24"/>
        </w:rPr>
      </w:pPr>
      <w:r w:rsidRPr="00095F35">
        <w:rPr>
          <w:rFonts w:ascii="Times New Roman" w:hAnsi="Times New Roman" w:cs="Times New Roman"/>
          <w:sz w:val="24"/>
          <w:szCs w:val="24"/>
        </w:rPr>
        <w:t>Āris Jansons</w:t>
      </w:r>
    </w:p>
    <w:p w:rsidR="00D3613C" w:rsidRPr="00095F35" w:rsidRDefault="00D3613C" w:rsidP="00D3613C">
      <w:pPr>
        <w:jc w:val="both"/>
        <w:rPr>
          <w:rFonts w:ascii="Times New Roman" w:hAnsi="Times New Roman" w:cs="Times New Roman"/>
          <w:sz w:val="24"/>
          <w:szCs w:val="24"/>
        </w:rPr>
      </w:pPr>
      <w:proofErr w:type="spellStart"/>
      <w:r w:rsidRPr="00095F35">
        <w:rPr>
          <w:rFonts w:ascii="Times New Roman" w:hAnsi="Times New Roman" w:cs="Times New Roman"/>
          <w:sz w:val="24"/>
          <w:szCs w:val="24"/>
        </w:rPr>
        <w:t>Zinātniskais</w:t>
      </w:r>
      <w:proofErr w:type="spellEnd"/>
      <w:r w:rsidRPr="00095F35">
        <w:rPr>
          <w:rFonts w:ascii="Times New Roman" w:hAnsi="Times New Roman" w:cs="Times New Roman"/>
          <w:sz w:val="24"/>
          <w:szCs w:val="24"/>
        </w:rPr>
        <w:t xml:space="preserve"> </w:t>
      </w:r>
      <w:proofErr w:type="spellStart"/>
      <w:r w:rsidRPr="00095F35">
        <w:rPr>
          <w:rFonts w:ascii="Times New Roman" w:hAnsi="Times New Roman" w:cs="Times New Roman"/>
          <w:sz w:val="24"/>
          <w:szCs w:val="24"/>
        </w:rPr>
        <w:t>vadītājs</w:t>
      </w:r>
      <w:proofErr w:type="spellEnd"/>
    </w:p>
    <w:sectPr w:rsidR="00D3613C" w:rsidRPr="00095F35" w:rsidSect="004050BB">
      <w:headerReference w:type="default" r:id="rId13"/>
      <w:headerReference w:type="first" r:id="rId14"/>
      <w:pgSz w:w="11906" w:h="16838" w:code="9"/>
      <w:pgMar w:top="851" w:right="1276" w:bottom="1276"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F37" w:rsidRDefault="001D7F37" w:rsidP="003C5410">
      <w:pPr>
        <w:spacing w:after="0" w:line="240" w:lineRule="auto"/>
      </w:pPr>
      <w:r>
        <w:separator/>
      </w:r>
    </w:p>
  </w:endnote>
  <w:endnote w:type="continuationSeparator" w:id="0">
    <w:p w:rsidR="001D7F37" w:rsidRDefault="001D7F37" w:rsidP="003C5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NewsGoth Cn TL">
    <w:panose1 w:val="020B0506020202030204"/>
    <w:charset w:val="BA"/>
    <w:family w:val="swiss"/>
    <w:pitch w:val="variable"/>
    <w:sig w:usb0="800002AF" w:usb1="5000204A" w:usb2="00000000" w:usb3="00000000" w:csb0="0000009F" w:csb1="00000000"/>
  </w:font>
  <w:font w:name="URWPalladioL-Bold">
    <w:altName w:val="Times New Roman"/>
    <w:panose1 w:val="00000000000000000000"/>
    <w:charset w:val="00"/>
    <w:family w:val="roman"/>
    <w:notTrueType/>
    <w:pitch w:val="default"/>
  </w:font>
  <w:font w:name="F">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mbria,Bold">
    <w:altName w:val="Times New Roman"/>
    <w:panose1 w:val="00000000000000000000"/>
    <w:charset w:val="EE"/>
    <w:family w:val="auto"/>
    <w:notTrueType/>
    <w:pitch w:val="default"/>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F37" w:rsidRDefault="001D7F37" w:rsidP="003C5410">
      <w:pPr>
        <w:spacing w:after="0" w:line="240" w:lineRule="auto"/>
      </w:pPr>
      <w:r>
        <w:separator/>
      </w:r>
    </w:p>
  </w:footnote>
  <w:footnote w:type="continuationSeparator" w:id="0">
    <w:p w:rsidR="001D7F37" w:rsidRDefault="001D7F37" w:rsidP="003C54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2408"/>
      <w:docPartObj>
        <w:docPartGallery w:val="Page Numbers (Top of Page)"/>
        <w:docPartUnique/>
      </w:docPartObj>
    </w:sdtPr>
    <w:sdtEndPr>
      <w:rPr>
        <w:noProof/>
        <w:sz w:val="24"/>
        <w:szCs w:val="24"/>
      </w:rPr>
    </w:sdtEndPr>
    <w:sdtContent>
      <w:p w:rsidR="00D72A9B" w:rsidRPr="00124653" w:rsidRDefault="00D72A9B">
        <w:pPr>
          <w:pStyle w:val="Header"/>
          <w:jc w:val="center"/>
          <w:rPr>
            <w:sz w:val="24"/>
            <w:szCs w:val="24"/>
          </w:rPr>
        </w:pPr>
        <w:r w:rsidRPr="00124653">
          <w:rPr>
            <w:rFonts w:ascii="Times New Roman" w:hAnsi="Times New Roman" w:cs="Times New Roman"/>
            <w:sz w:val="24"/>
            <w:szCs w:val="24"/>
          </w:rPr>
          <w:fldChar w:fldCharType="begin"/>
        </w:r>
        <w:r w:rsidRPr="00124653">
          <w:rPr>
            <w:rFonts w:ascii="Times New Roman" w:hAnsi="Times New Roman" w:cs="Times New Roman"/>
            <w:sz w:val="24"/>
            <w:szCs w:val="24"/>
          </w:rPr>
          <w:instrText xml:space="preserve"> PAGE   \* MERGEFORMAT </w:instrText>
        </w:r>
        <w:r w:rsidRPr="00124653">
          <w:rPr>
            <w:rFonts w:ascii="Times New Roman" w:hAnsi="Times New Roman" w:cs="Times New Roman"/>
            <w:sz w:val="24"/>
            <w:szCs w:val="24"/>
          </w:rPr>
          <w:fldChar w:fldCharType="separate"/>
        </w:r>
        <w:r w:rsidR="007268F2">
          <w:rPr>
            <w:rFonts w:ascii="Times New Roman" w:hAnsi="Times New Roman" w:cs="Times New Roman"/>
            <w:noProof/>
            <w:sz w:val="24"/>
            <w:szCs w:val="24"/>
          </w:rPr>
          <w:t>2</w:t>
        </w:r>
        <w:r w:rsidRPr="00124653">
          <w:rPr>
            <w:rFonts w:ascii="Times New Roman" w:hAnsi="Times New Roman" w:cs="Times New Roman"/>
            <w:noProof/>
            <w:sz w:val="24"/>
            <w:szCs w:val="24"/>
          </w:rPr>
          <w:fldChar w:fldCharType="end"/>
        </w:r>
      </w:p>
    </w:sdtContent>
  </w:sdt>
  <w:p w:rsidR="00D72A9B" w:rsidRDefault="00D72A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A9B" w:rsidRPr="00BA175C" w:rsidRDefault="00D72A9B">
    <w:pPr>
      <w:pStyle w:val="Header"/>
      <w:jc w:val="center"/>
      <w:rPr>
        <w:rFonts w:ascii="Times New Roman" w:hAnsi="Times New Roman" w:cs="Times New Roman"/>
        <w:sz w:val="18"/>
        <w:szCs w:val="18"/>
      </w:rPr>
    </w:pPr>
  </w:p>
  <w:p w:rsidR="00D72A9B" w:rsidRDefault="00D72A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413C3"/>
    <w:multiLevelType w:val="multilevel"/>
    <w:tmpl w:val="8984FA28"/>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1" w15:restartNumberingAfterBreak="0">
    <w:nsid w:val="21880CBF"/>
    <w:multiLevelType w:val="hybridMultilevel"/>
    <w:tmpl w:val="D9088FD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8421830"/>
    <w:multiLevelType w:val="hybridMultilevel"/>
    <w:tmpl w:val="6FA80DB2"/>
    <w:lvl w:ilvl="0" w:tplc="4E28E414">
      <w:start w:val="1"/>
      <w:numFmt w:val="lowerLetter"/>
      <w:lvlText w:val="%1)"/>
      <w:lvlJc w:val="left"/>
      <w:pPr>
        <w:ind w:left="644" w:hanging="360"/>
      </w:pPr>
      <w:rPr>
        <w:rFonts w:hint="default"/>
        <w:b/>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3" w15:restartNumberingAfterBreak="0">
    <w:nsid w:val="2C2D0444"/>
    <w:multiLevelType w:val="hybridMultilevel"/>
    <w:tmpl w:val="A4A4C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4A418E"/>
    <w:multiLevelType w:val="hybridMultilevel"/>
    <w:tmpl w:val="581A5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634397"/>
    <w:multiLevelType w:val="hybridMultilevel"/>
    <w:tmpl w:val="04347FF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3C5432EC"/>
    <w:multiLevelType w:val="hybridMultilevel"/>
    <w:tmpl w:val="AB264C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33162C"/>
    <w:multiLevelType w:val="multilevel"/>
    <w:tmpl w:val="89701CC6"/>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8" w15:restartNumberingAfterBreak="0">
    <w:nsid w:val="43241062"/>
    <w:multiLevelType w:val="hybridMultilevel"/>
    <w:tmpl w:val="73C25FB6"/>
    <w:lvl w:ilvl="0" w:tplc="08090017">
      <w:start w:val="1"/>
      <w:numFmt w:val="lowerLetter"/>
      <w:lvlText w:val="%1)"/>
      <w:lvlJc w:val="left"/>
      <w:pPr>
        <w:ind w:left="1179" w:hanging="360"/>
      </w:pPr>
    </w:lvl>
    <w:lvl w:ilvl="1" w:tplc="04260019" w:tentative="1">
      <w:start w:val="1"/>
      <w:numFmt w:val="lowerLetter"/>
      <w:lvlText w:val="%2."/>
      <w:lvlJc w:val="left"/>
      <w:pPr>
        <w:ind w:left="1899" w:hanging="360"/>
      </w:pPr>
    </w:lvl>
    <w:lvl w:ilvl="2" w:tplc="0426001B" w:tentative="1">
      <w:start w:val="1"/>
      <w:numFmt w:val="lowerRoman"/>
      <w:lvlText w:val="%3."/>
      <w:lvlJc w:val="right"/>
      <w:pPr>
        <w:ind w:left="2619" w:hanging="180"/>
      </w:pPr>
    </w:lvl>
    <w:lvl w:ilvl="3" w:tplc="0426000F" w:tentative="1">
      <w:start w:val="1"/>
      <w:numFmt w:val="decimal"/>
      <w:lvlText w:val="%4."/>
      <w:lvlJc w:val="left"/>
      <w:pPr>
        <w:ind w:left="3339" w:hanging="360"/>
      </w:pPr>
    </w:lvl>
    <w:lvl w:ilvl="4" w:tplc="04260019" w:tentative="1">
      <w:start w:val="1"/>
      <w:numFmt w:val="lowerLetter"/>
      <w:lvlText w:val="%5."/>
      <w:lvlJc w:val="left"/>
      <w:pPr>
        <w:ind w:left="4059" w:hanging="360"/>
      </w:pPr>
    </w:lvl>
    <w:lvl w:ilvl="5" w:tplc="0426001B" w:tentative="1">
      <w:start w:val="1"/>
      <w:numFmt w:val="lowerRoman"/>
      <w:lvlText w:val="%6."/>
      <w:lvlJc w:val="right"/>
      <w:pPr>
        <w:ind w:left="4779" w:hanging="180"/>
      </w:pPr>
    </w:lvl>
    <w:lvl w:ilvl="6" w:tplc="0426000F" w:tentative="1">
      <w:start w:val="1"/>
      <w:numFmt w:val="decimal"/>
      <w:lvlText w:val="%7."/>
      <w:lvlJc w:val="left"/>
      <w:pPr>
        <w:ind w:left="5499" w:hanging="360"/>
      </w:pPr>
    </w:lvl>
    <w:lvl w:ilvl="7" w:tplc="04260019" w:tentative="1">
      <w:start w:val="1"/>
      <w:numFmt w:val="lowerLetter"/>
      <w:lvlText w:val="%8."/>
      <w:lvlJc w:val="left"/>
      <w:pPr>
        <w:ind w:left="6219" w:hanging="360"/>
      </w:pPr>
    </w:lvl>
    <w:lvl w:ilvl="8" w:tplc="0426001B" w:tentative="1">
      <w:start w:val="1"/>
      <w:numFmt w:val="lowerRoman"/>
      <w:lvlText w:val="%9."/>
      <w:lvlJc w:val="right"/>
      <w:pPr>
        <w:ind w:left="6939" w:hanging="180"/>
      </w:pPr>
    </w:lvl>
  </w:abstractNum>
  <w:abstractNum w:abstractNumId="9" w15:restartNumberingAfterBreak="0">
    <w:nsid w:val="43AE36B7"/>
    <w:multiLevelType w:val="multilevel"/>
    <w:tmpl w:val="82C0A9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0A518F8"/>
    <w:multiLevelType w:val="hybridMultilevel"/>
    <w:tmpl w:val="17C2D214"/>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522774B8"/>
    <w:multiLevelType w:val="hybridMultilevel"/>
    <w:tmpl w:val="4AB21A0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5E70453F"/>
    <w:multiLevelType w:val="hybridMultilevel"/>
    <w:tmpl w:val="703ACC00"/>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608171A2"/>
    <w:multiLevelType w:val="hybridMultilevel"/>
    <w:tmpl w:val="C4766AD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69040485"/>
    <w:multiLevelType w:val="hybridMultilevel"/>
    <w:tmpl w:val="750A7198"/>
    <w:lvl w:ilvl="0" w:tplc="F222A7EC">
      <w:start w:val="26"/>
      <w:numFmt w:val="bullet"/>
      <w:lvlText w:val="-"/>
      <w:lvlJc w:val="left"/>
      <w:pPr>
        <w:ind w:left="420" w:hanging="360"/>
      </w:pPr>
      <w:rPr>
        <w:rFonts w:ascii="Times New Roman" w:eastAsia="Times New Roman" w:hAnsi="Times New Roman"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15" w15:restartNumberingAfterBreak="0">
    <w:nsid w:val="69857103"/>
    <w:multiLevelType w:val="hybridMultilevel"/>
    <w:tmpl w:val="8BC0B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3B479E"/>
    <w:multiLevelType w:val="hybridMultilevel"/>
    <w:tmpl w:val="6F2C726E"/>
    <w:lvl w:ilvl="0" w:tplc="1F987C1A">
      <w:start w:val="1"/>
      <w:numFmt w:val="lowerLetter"/>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7" w15:restartNumberingAfterBreak="0">
    <w:nsid w:val="6D442786"/>
    <w:multiLevelType w:val="hybridMultilevel"/>
    <w:tmpl w:val="7CF0828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7DBC6D43"/>
    <w:multiLevelType w:val="multilevel"/>
    <w:tmpl w:val="D466C40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E9C0372"/>
    <w:multiLevelType w:val="hybridMultilevel"/>
    <w:tmpl w:val="2982D2B8"/>
    <w:lvl w:ilvl="0" w:tplc="193A109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9"/>
  </w:num>
  <w:num w:numId="2">
    <w:abstractNumId w:val="18"/>
  </w:num>
  <w:num w:numId="3">
    <w:abstractNumId w:val="16"/>
  </w:num>
  <w:num w:numId="4">
    <w:abstractNumId w:val="6"/>
  </w:num>
  <w:num w:numId="5">
    <w:abstractNumId w:val="12"/>
  </w:num>
  <w:num w:numId="6">
    <w:abstractNumId w:val="8"/>
  </w:num>
  <w:num w:numId="7">
    <w:abstractNumId w:val="19"/>
  </w:num>
  <w:num w:numId="8">
    <w:abstractNumId w:val="1"/>
  </w:num>
  <w:num w:numId="9">
    <w:abstractNumId w:val="2"/>
  </w:num>
  <w:num w:numId="10">
    <w:abstractNumId w:val="14"/>
  </w:num>
  <w:num w:numId="11">
    <w:abstractNumId w:val="7"/>
  </w:num>
  <w:num w:numId="12">
    <w:abstractNumId w:val="10"/>
  </w:num>
  <w:num w:numId="13">
    <w:abstractNumId w:val="13"/>
  </w:num>
  <w:num w:numId="14">
    <w:abstractNumId w:val="5"/>
  </w:num>
  <w:num w:numId="15">
    <w:abstractNumId w:val="0"/>
  </w:num>
  <w:num w:numId="16">
    <w:abstractNumId w:val="17"/>
  </w:num>
  <w:num w:numId="17">
    <w:abstractNumId w:val="15"/>
  </w:num>
  <w:num w:numId="18">
    <w:abstractNumId w:val="11"/>
  </w:num>
  <w:num w:numId="19">
    <w:abstractNumId w:val="3"/>
  </w:num>
  <w:num w:numId="20">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D5C"/>
    <w:rsid w:val="00000F76"/>
    <w:rsid w:val="00004D97"/>
    <w:rsid w:val="00006BEF"/>
    <w:rsid w:val="00007DAE"/>
    <w:rsid w:val="00011EB5"/>
    <w:rsid w:val="00013BA1"/>
    <w:rsid w:val="00015F93"/>
    <w:rsid w:val="00017D3C"/>
    <w:rsid w:val="0002232C"/>
    <w:rsid w:val="000251FF"/>
    <w:rsid w:val="0002526F"/>
    <w:rsid w:val="00027475"/>
    <w:rsid w:val="00027A10"/>
    <w:rsid w:val="00027D71"/>
    <w:rsid w:val="000306DC"/>
    <w:rsid w:val="00032630"/>
    <w:rsid w:val="00032C33"/>
    <w:rsid w:val="00034DE2"/>
    <w:rsid w:val="000357A4"/>
    <w:rsid w:val="000379D3"/>
    <w:rsid w:val="00043C61"/>
    <w:rsid w:val="0004464B"/>
    <w:rsid w:val="00046941"/>
    <w:rsid w:val="000560A5"/>
    <w:rsid w:val="000562C9"/>
    <w:rsid w:val="000567BD"/>
    <w:rsid w:val="000607BD"/>
    <w:rsid w:val="000607DD"/>
    <w:rsid w:val="00066581"/>
    <w:rsid w:val="0006790F"/>
    <w:rsid w:val="000716D5"/>
    <w:rsid w:val="00071D5A"/>
    <w:rsid w:val="00072533"/>
    <w:rsid w:val="00072921"/>
    <w:rsid w:val="0007660F"/>
    <w:rsid w:val="00077BD9"/>
    <w:rsid w:val="00083731"/>
    <w:rsid w:val="00085A64"/>
    <w:rsid w:val="0008685F"/>
    <w:rsid w:val="00090348"/>
    <w:rsid w:val="00093C83"/>
    <w:rsid w:val="00095F35"/>
    <w:rsid w:val="000978E9"/>
    <w:rsid w:val="000A4D4D"/>
    <w:rsid w:val="000A4F3F"/>
    <w:rsid w:val="000A6A75"/>
    <w:rsid w:val="000A79AA"/>
    <w:rsid w:val="000B0A24"/>
    <w:rsid w:val="000B3A11"/>
    <w:rsid w:val="000B6900"/>
    <w:rsid w:val="000B6D15"/>
    <w:rsid w:val="000B7342"/>
    <w:rsid w:val="000B7724"/>
    <w:rsid w:val="000C2AB4"/>
    <w:rsid w:val="000C3708"/>
    <w:rsid w:val="000C5473"/>
    <w:rsid w:val="000C573B"/>
    <w:rsid w:val="000C64AF"/>
    <w:rsid w:val="000D0280"/>
    <w:rsid w:val="000D4D51"/>
    <w:rsid w:val="000E72CB"/>
    <w:rsid w:val="000E75BC"/>
    <w:rsid w:val="000F78BC"/>
    <w:rsid w:val="001022E3"/>
    <w:rsid w:val="001027C9"/>
    <w:rsid w:val="00104D31"/>
    <w:rsid w:val="00107B3C"/>
    <w:rsid w:val="00111352"/>
    <w:rsid w:val="00113C2D"/>
    <w:rsid w:val="00113E65"/>
    <w:rsid w:val="00116A3D"/>
    <w:rsid w:val="001202E4"/>
    <w:rsid w:val="00120ED8"/>
    <w:rsid w:val="00122C8B"/>
    <w:rsid w:val="00124653"/>
    <w:rsid w:val="00124F57"/>
    <w:rsid w:val="001333DF"/>
    <w:rsid w:val="0013395A"/>
    <w:rsid w:val="001374A1"/>
    <w:rsid w:val="00137B41"/>
    <w:rsid w:val="00143518"/>
    <w:rsid w:val="00144678"/>
    <w:rsid w:val="00145BBA"/>
    <w:rsid w:val="001478A2"/>
    <w:rsid w:val="00150790"/>
    <w:rsid w:val="00152345"/>
    <w:rsid w:val="00155EF4"/>
    <w:rsid w:val="00155FCC"/>
    <w:rsid w:val="00160420"/>
    <w:rsid w:val="00160F6F"/>
    <w:rsid w:val="00161ADC"/>
    <w:rsid w:val="00161ADD"/>
    <w:rsid w:val="001632F6"/>
    <w:rsid w:val="00163793"/>
    <w:rsid w:val="001641F2"/>
    <w:rsid w:val="001647CC"/>
    <w:rsid w:val="001730A7"/>
    <w:rsid w:val="00174B1A"/>
    <w:rsid w:val="001771AE"/>
    <w:rsid w:val="00177AEB"/>
    <w:rsid w:val="001801EA"/>
    <w:rsid w:val="001841CB"/>
    <w:rsid w:val="00187A58"/>
    <w:rsid w:val="00190EEE"/>
    <w:rsid w:val="00191BAB"/>
    <w:rsid w:val="00191DF6"/>
    <w:rsid w:val="001930C8"/>
    <w:rsid w:val="00193D77"/>
    <w:rsid w:val="0019521F"/>
    <w:rsid w:val="001968CD"/>
    <w:rsid w:val="001A3CA2"/>
    <w:rsid w:val="001A4F2D"/>
    <w:rsid w:val="001A5996"/>
    <w:rsid w:val="001A7639"/>
    <w:rsid w:val="001A773E"/>
    <w:rsid w:val="001B1C2D"/>
    <w:rsid w:val="001B5A84"/>
    <w:rsid w:val="001B5DDD"/>
    <w:rsid w:val="001C2680"/>
    <w:rsid w:val="001C4A7E"/>
    <w:rsid w:val="001C4FD2"/>
    <w:rsid w:val="001C5A0A"/>
    <w:rsid w:val="001D5488"/>
    <w:rsid w:val="001D7F37"/>
    <w:rsid w:val="001E5817"/>
    <w:rsid w:val="001E5962"/>
    <w:rsid w:val="001E6982"/>
    <w:rsid w:val="001F0EF1"/>
    <w:rsid w:val="001F1745"/>
    <w:rsid w:val="001F1A64"/>
    <w:rsid w:val="001F3AB6"/>
    <w:rsid w:val="001F6649"/>
    <w:rsid w:val="001F79CC"/>
    <w:rsid w:val="00200041"/>
    <w:rsid w:val="00202D91"/>
    <w:rsid w:val="00212A2D"/>
    <w:rsid w:val="002138CC"/>
    <w:rsid w:val="00213921"/>
    <w:rsid w:val="00213C00"/>
    <w:rsid w:val="00214D90"/>
    <w:rsid w:val="0021616F"/>
    <w:rsid w:val="00216A30"/>
    <w:rsid w:val="002172EC"/>
    <w:rsid w:val="00221F0E"/>
    <w:rsid w:val="00224992"/>
    <w:rsid w:val="00226F72"/>
    <w:rsid w:val="00230DDA"/>
    <w:rsid w:val="00233D5C"/>
    <w:rsid w:val="0023470A"/>
    <w:rsid w:val="00235847"/>
    <w:rsid w:val="00236038"/>
    <w:rsid w:val="0024242F"/>
    <w:rsid w:val="00242DAE"/>
    <w:rsid w:val="00244DEB"/>
    <w:rsid w:val="002513E7"/>
    <w:rsid w:val="00253D45"/>
    <w:rsid w:val="002550E2"/>
    <w:rsid w:val="00260DB8"/>
    <w:rsid w:val="00262ADA"/>
    <w:rsid w:val="00262D71"/>
    <w:rsid w:val="00272AAB"/>
    <w:rsid w:val="00280694"/>
    <w:rsid w:val="002806FD"/>
    <w:rsid w:val="00281C13"/>
    <w:rsid w:val="00283435"/>
    <w:rsid w:val="00290C14"/>
    <w:rsid w:val="00290FF2"/>
    <w:rsid w:val="00293F3A"/>
    <w:rsid w:val="00295F93"/>
    <w:rsid w:val="00296758"/>
    <w:rsid w:val="00296B8D"/>
    <w:rsid w:val="002A0632"/>
    <w:rsid w:val="002A1781"/>
    <w:rsid w:val="002A47CA"/>
    <w:rsid w:val="002A7BB8"/>
    <w:rsid w:val="002B13AF"/>
    <w:rsid w:val="002B1ADF"/>
    <w:rsid w:val="002B32D7"/>
    <w:rsid w:val="002B4903"/>
    <w:rsid w:val="002B4AC7"/>
    <w:rsid w:val="002C0D14"/>
    <w:rsid w:val="002C2EB9"/>
    <w:rsid w:val="002C38B6"/>
    <w:rsid w:val="002C408C"/>
    <w:rsid w:val="002C5291"/>
    <w:rsid w:val="002C68C7"/>
    <w:rsid w:val="002D10E8"/>
    <w:rsid w:val="002D16A1"/>
    <w:rsid w:val="002D3371"/>
    <w:rsid w:val="002D5F17"/>
    <w:rsid w:val="002D6186"/>
    <w:rsid w:val="002D6C6D"/>
    <w:rsid w:val="002D76F0"/>
    <w:rsid w:val="002E3D96"/>
    <w:rsid w:val="002E7664"/>
    <w:rsid w:val="002F08FF"/>
    <w:rsid w:val="002F265D"/>
    <w:rsid w:val="002F4C70"/>
    <w:rsid w:val="002F5545"/>
    <w:rsid w:val="003010FF"/>
    <w:rsid w:val="00302B62"/>
    <w:rsid w:val="00302BBF"/>
    <w:rsid w:val="00304F48"/>
    <w:rsid w:val="00305291"/>
    <w:rsid w:val="003076DC"/>
    <w:rsid w:val="003128FF"/>
    <w:rsid w:val="003157B9"/>
    <w:rsid w:val="003157FF"/>
    <w:rsid w:val="00320FEB"/>
    <w:rsid w:val="00321111"/>
    <w:rsid w:val="00335FFC"/>
    <w:rsid w:val="00340F5E"/>
    <w:rsid w:val="00340F66"/>
    <w:rsid w:val="00341849"/>
    <w:rsid w:val="003419EB"/>
    <w:rsid w:val="00342B0B"/>
    <w:rsid w:val="00343475"/>
    <w:rsid w:val="0034468A"/>
    <w:rsid w:val="00344BD6"/>
    <w:rsid w:val="00344FE0"/>
    <w:rsid w:val="00345928"/>
    <w:rsid w:val="0035073E"/>
    <w:rsid w:val="00355AEC"/>
    <w:rsid w:val="0035696A"/>
    <w:rsid w:val="00356C26"/>
    <w:rsid w:val="0036064C"/>
    <w:rsid w:val="00360E55"/>
    <w:rsid w:val="00367308"/>
    <w:rsid w:val="003674F0"/>
    <w:rsid w:val="00372BF2"/>
    <w:rsid w:val="00375D85"/>
    <w:rsid w:val="0037742E"/>
    <w:rsid w:val="003801B6"/>
    <w:rsid w:val="00382289"/>
    <w:rsid w:val="00383431"/>
    <w:rsid w:val="00385C57"/>
    <w:rsid w:val="0038622B"/>
    <w:rsid w:val="00391E24"/>
    <w:rsid w:val="00394D09"/>
    <w:rsid w:val="003A15F9"/>
    <w:rsid w:val="003A1A9F"/>
    <w:rsid w:val="003A730F"/>
    <w:rsid w:val="003B4A8A"/>
    <w:rsid w:val="003B5701"/>
    <w:rsid w:val="003B59DB"/>
    <w:rsid w:val="003C1D1B"/>
    <w:rsid w:val="003C1EB5"/>
    <w:rsid w:val="003C39F1"/>
    <w:rsid w:val="003C5410"/>
    <w:rsid w:val="003C6127"/>
    <w:rsid w:val="003C62E7"/>
    <w:rsid w:val="003D0215"/>
    <w:rsid w:val="003D214E"/>
    <w:rsid w:val="003E02A5"/>
    <w:rsid w:val="003E14DE"/>
    <w:rsid w:val="003E2C3E"/>
    <w:rsid w:val="003E2EC7"/>
    <w:rsid w:val="003E5DF2"/>
    <w:rsid w:val="003F0909"/>
    <w:rsid w:val="003F6F32"/>
    <w:rsid w:val="004000D0"/>
    <w:rsid w:val="00400CA3"/>
    <w:rsid w:val="0040163C"/>
    <w:rsid w:val="004018E9"/>
    <w:rsid w:val="004050BB"/>
    <w:rsid w:val="00405769"/>
    <w:rsid w:val="00405D3F"/>
    <w:rsid w:val="00407AB5"/>
    <w:rsid w:val="00407E5B"/>
    <w:rsid w:val="00411A5E"/>
    <w:rsid w:val="00412BA2"/>
    <w:rsid w:val="00413E8F"/>
    <w:rsid w:val="00416338"/>
    <w:rsid w:val="0042056A"/>
    <w:rsid w:val="00420B6D"/>
    <w:rsid w:val="0042208C"/>
    <w:rsid w:val="00424105"/>
    <w:rsid w:val="00424474"/>
    <w:rsid w:val="00426418"/>
    <w:rsid w:val="00426F14"/>
    <w:rsid w:val="00427879"/>
    <w:rsid w:val="0043045A"/>
    <w:rsid w:val="00430B5F"/>
    <w:rsid w:val="0043430C"/>
    <w:rsid w:val="0043480A"/>
    <w:rsid w:val="00435089"/>
    <w:rsid w:val="0043789B"/>
    <w:rsid w:val="004404EE"/>
    <w:rsid w:val="00440DA8"/>
    <w:rsid w:val="00442046"/>
    <w:rsid w:val="00442ABA"/>
    <w:rsid w:val="00443103"/>
    <w:rsid w:val="00444D45"/>
    <w:rsid w:val="00445007"/>
    <w:rsid w:val="00445352"/>
    <w:rsid w:val="004471E9"/>
    <w:rsid w:val="004535AA"/>
    <w:rsid w:val="00454AF7"/>
    <w:rsid w:val="0045513C"/>
    <w:rsid w:val="00457627"/>
    <w:rsid w:val="00467972"/>
    <w:rsid w:val="00470334"/>
    <w:rsid w:val="004717F4"/>
    <w:rsid w:val="00472560"/>
    <w:rsid w:val="004828E6"/>
    <w:rsid w:val="00482B46"/>
    <w:rsid w:val="00484ECA"/>
    <w:rsid w:val="00484F68"/>
    <w:rsid w:val="00486D09"/>
    <w:rsid w:val="00490EBB"/>
    <w:rsid w:val="00491CB0"/>
    <w:rsid w:val="004920CB"/>
    <w:rsid w:val="00492360"/>
    <w:rsid w:val="00494AB3"/>
    <w:rsid w:val="00496087"/>
    <w:rsid w:val="004960F5"/>
    <w:rsid w:val="004976BE"/>
    <w:rsid w:val="00497839"/>
    <w:rsid w:val="004A2EAB"/>
    <w:rsid w:val="004A4A4C"/>
    <w:rsid w:val="004A5CC5"/>
    <w:rsid w:val="004A7B36"/>
    <w:rsid w:val="004B31ED"/>
    <w:rsid w:val="004B564F"/>
    <w:rsid w:val="004B5760"/>
    <w:rsid w:val="004B5E5D"/>
    <w:rsid w:val="004B6778"/>
    <w:rsid w:val="004C00CE"/>
    <w:rsid w:val="004C11BE"/>
    <w:rsid w:val="004C7E8B"/>
    <w:rsid w:val="004D0BF6"/>
    <w:rsid w:val="004D0F06"/>
    <w:rsid w:val="004D2BE9"/>
    <w:rsid w:val="004D30C1"/>
    <w:rsid w:val="004D52E2"/>
    <w:rsid w:val="004D67F1"/>
    <w:rsid w:val="004E0657"/>
    <w:rsid w:val="004E1BA1"/>
    <w:rsid w:val="004E2E53"/>
    <w:rsid w:val="004E3990"/>
    <w:rsid w:val="004E3D0F"/>
    <w:rsid w:val="004E689C"/>
    <w:rsid w:val="004F2209"/>
    <w:rsid w:val="004F24CA"/>
    <w:rsid w:val="004F2758"/>
    <w:rsid w:val="004F362B"/>
    <w:rsid w:val="004F5371"/>
    <w:rsid w:val="004F53B1"/>
    <w:rsid w:val="00500833"/>
    <w:rsid w:val="00500D14"/>
    <w:rsid w:val="00501CF7"/>
    <w:rsid w:val="00502017"/>
    <w:rsid w:val="0050373A"/>
    <w:rsid w:val="005050ED"/>
    <w:rsid w:val="00505244"/>
    <w:rsid w:val="005076E5"/>
    <w:rsid w:val="005101A3"/>
    <w:rsid w:val="00510C9D"/>
    <w:rsid w:val="00512480"/>
    <w:rsid w:val="0051325E"/>
    <w:rsid w:val="0051411D"/>
    <w:rsid w:val="00514A8C"/>
    <w:rsid w:val="00514D67"/>
    <w:rsid w:val="00521676"/>
    <w:rsid w:val="00522F53"/>
    <w:rsid w:val="00523360"/>
    <w:rsid w:val="00524D9F"/>
    <w:rsid w:val="00525455"/>
    <w:rsid w:val="00526C2A"/>
    <w:rsid w:val="00533A9F"/>
    <w:rsid w:val="005352D4"/>
    <w:rsid w:val="0053673D"/>
    <w:rsid w:val="00537C30"/>
    <w:rsid w:val="00540F58"/>
    <w:rsid w:val="00543904"/>
    <w:rsid w:val="00552051"/>
    <w:rsid w:val="00553406"/>
    <w:rsid w:val="00554C3F"/>
    <w:rsid w:val="00556231"/>
    <w:rsid w:val="00556A93"/>
    <w:rsid w:val="00556AAD"/>
    <w:rsid w:val="00556D9C"/>
    <w:rsid w:val="005669BA"/>
    <w:rsid w:val="00567133"/>
    <w:rsid w:val="00570144"/>
    <w:rsid w:val="00570A6F"/>
    <w:rsid w:val="00572371"/>
    <w:rsid w:val="00574064"/>
    <w:rsid w:val="00574C87"/>
    <w:rsid w:val="005766C4"/>
    <w:rsid w:val="0057688B"/>
    <w:rsid w:val="005804F3"/>
    <w:rsid w:val="00581C0B"/>
    <w:rsid w:val="0058715C"/>
    <w:rsid w:val="00590B04"/>
    <w:rsid w:val="0059143F"/>
    <w:rsid w:val="00591562"/>
    <w:rsid w:val="005A16C6"/>
    <w:rsid w:val="005A19BC"/>
    <w:rsid w:val="005A1ADA"/>
    <w:rsid w:val="005A32FA"/>
    <w:rsid w:val="005A3AF7"/>
    <w:rsid w:val="005A5473"/>
    <w:rsid w:val="005A5E36"/>
    <w:rsid w:val="005B10CB"/>
    <w:rsid w:val="005B15DD"/>
    <w:rsid w:val="005C0C0A"/>
    <w:rsid w:val="005C26DB"/>
    <w:rsid w:val="005C438B"/>
    <w:rsid w:val="005D003C"/>
    <w:rsid w:val="005D49D1"/>
    <w:rsid w:val="005D51FF"/>
    <w:rsid w:val="005E20A6"/>
    <w:rsid w:val="005E319B"/>
    <w:rsid w:val="005E4152"/>
    <w:rsid w:val="005E6545"/>
    <w:rsid w:val="005F31ED"/>
    <w:rsid w:val="005F5D42"/>
    <w:rsid w:val="00600738"/>
    <w:rsid w:val="00600CC9"/>
    <w:rsid w:val="00602992"/>
    <w:rsid w:val="0060346B"/>
    <w:rsid w:val="006106D7"/>
    <w:rsid w:val="00610F2F"/>
    <w:rsid w:val="00611142"/>
    <w:rsid w:val="00611957"/>
    <w:rsid w:val="00612781"/>
    <w:rsid w:val="00614EF1"/>
    <w:rsid w:val="00620EEC"/>
    <w:rsid w:val="006214DB"/>
    <w:rsid w:val="006215E1"/>
    <w:rsid w:val="00625128"/>
    <w:rsid w:val="0062657B"/>
    <w:rsid w:val="0062771F"/>
    <w:rsid w:val="00630323"/>
    <w:rsid w:val="006315A9"/>
    <w:rsid w:val="00632649"/>
    <w:rsid w:val="006327A5"/>
    <w:rsid w:val="006328EE"/>
    <w:rsid w:val="0063373B"/>
    <w:rsid w:val="00640814"/>
    <w:rsid w:val="006432E3"/>
    <w:rsid w:val="00647301"/>
    <w:rsid w:val="00647CE9"/>
    <w:rsid w:val="0065067F"/>
    <w:rsid w:val="00654CA9"/>
    <w:rsid w:val="00655CD4"/>
    <w:rsid w:val="00655EFE"/>
    <w:rsid w:val="0065600D"/>
    <w:rsid w:val="00656DBE"/>
    <w:rsid w:val="00660FFA"/>
    <w:rsid w:val="00663A9B"/>
    <w:rsid w:val="00663D2D"/>
    <w:rsid w:val="006667AA"/>
    <w:rsid w:val="006704F0"/>
    <w:rsid w:val="0067192F"/>
    <w:rsid w:val="00674B73"/>
    <w:rsid w:val="00677F87"/>
    <w:rsid w:val="006806B8"/>
    <w:rsid w:val="00681472"/>
    <w:rsid w:val="00683333"/>
    <w:rsid w:val="00684025"/>
    <w:rsid w:val="00685D06"/>
    <w:rsid w:val="006871AA"/>
    <w:rsid w:val="006878AC"/>
    <w:rsid w:val="0069063A"/>
    <w:rsid w:val="006914CF"/>
    <w:rsid w:val="00692660"/>
    <w:rsid w:val="006936F4"/>
    <w:rsid w:val="00694715"/>
    <w:rsid w:val="00694EA7"/>
    <w:rsid w:val="00697BE5"/>
    <w:rsid w:val="006A1830"/>
    <w:rsid w:val="006A1E5B"/>
    <w:rsid w:val="006A1EDC"/>
    <w:rsid w:val="006B07AE"/>
    <w:rsid w:val="006B0C4C"/>
    <w:rsid w:val="006B0CC1"/>
    <w:rsid w:val="006B1B73"/>
    <w:rsid w:val="006B25F6"/>
    <w:rsid w:val="006C2420"/>
    <w:rsid w:val="006C59A0"/>
    <w:rsid w:val="006C768F"/>
    <w:rsid w:val="006C79BF"/>
    <w:rsid w:val="006D26DD"/>
    <w:rsid w:val="006D355E"/>
    <w:rsid w:val="006D52AE"/>
    <w:rsid w:val="006D5593"/>
    <w:rsid w:val="006D747F"/>
    <w:rsid w:val="006E06F3"/>
    <w:rsid w:val="006E1576"/>
    <w:rsid w:val="006E3CED"/>
    <w:rsid w:val="006E7F01"/>
    <w:rsid w:val="006F3ACA"/>
    <w:rsid w:val="006F589C"/>
    <w:rsid w:val="006F6ED9"/>
    <w:rsid w:val="006F71B7"/>
    <w:rsid w:val="006F7C2A"/>
    <w:rsid w:val="0070003F"/>
    <w:rsid w:val="00705838"/>
    <w:rsid w:val="00712123"/>
    <w:rsid w:val="00713941"/>
    <w:rsid w:val="007141EE"/>
    <w:rsid w:val="007174F0"/>
    <w:rsid w:val="007176ED"/>
    <w:rsid w:val="0071772F"/>
    <w:rsid w:val="00722FE3"/>
    <w:rsid w:val="00725389"/>
    <w:rsid w:val="007268F2"/>
    <w:rsid w:val="007310F7"/>
    <w:rsid w:val="00731D35"/>
    <w:rsid w:val="00734789"/>
    <w:rsid w:val="00736170"/>
    <w:rsid w:val="00736FDB"/>
    <w:rsid w:val="0073746D"/>
    <w:rsid w:val="007374EF"/>
    <w:rsid w:val="007414C3"/>
    <w:rsid w:val="00743F42"/>
    <w:rsid w:val="00744741"/>
    <w:rsid w:val="00746E54"/>
    <w:rsid w:val="00747936"/>
    <w:rsid w:val="007528CD"/>
    <w:rsid w:val="00755770"/>
    <w:rsid w:val="00760DEC"/>
    <w:rsid w:val="00760FAB"/>
    <w:rsid w:val="00764300"/>
    <w:rsid w:val="00767543"/>
    <w:rsid w:val="00770531"/>
    <w:rsid w:val="0077175E"/>
    <w:rsid w:val="0077491F"/>
    <w:rsid w:val="0077655A"/>
    <w:rsid w:val="007776A7"/>
    <w:rsid w:val="0078087C"/>
    <w:rsid w:val="00782825"/>
    <w:rsid w:val="0078357F"/>
    <w:rsid w:val="007844CF"/>
    <w:rsid w:val="00792A00"/>
    <w:rsid w:val="007958BC"/>
    <w:rsid w:val="00795E3F"/>
    <w:rsid w:val="007A0CB5"/>
    <w:rsid w:val="007A0E70"/>
    <w:rsid w:val="007A2CEF"/>
    <w:rsid w:val="007A56B8"/>
    <w:rsid w:val="007A62D6"/>
    <w:rsid w:val="007A6B1E"/>
    <w:rsid w:val="007A7180"/>
    <w:rsid w:val="007B3921"/>
    <w:rsid w:val="007C1ECC"/>
    <w:rsid w:val="007C53DF"/>
    <w:rsid w:val="007C5827"/>
    <w:rsid w:val="007D025D"/>
    <w:rsid w:val="007D55BE"/>
    <w:rsid w:val="007D5BAB"/>
    <w:rsid w:val="007E1F7C"/>
    <w:rsid w:val="007E3A83"/>
    <w:rsid w:val="007F1F56"/>
    <w:rsid w:val="007F2287"/>
    <w:rsid w:val="007F3F1E"/>
    <w:rsid w:val="007F42B5"/>
    <w:rsid w:val="007F4818"/>
    <w:rsid w:val="007F6317"/>
    <w:rsid w:val="007F7765"/>
    <w:rsid w:val="00801399"/>
    <w:rsid w:val="00803CB5"/>
    <w:rsid w:val="00803CB6"/>
    <w:rsid w:val="00805760"/>
    <w:rsid w:val="00805A8C"/>
    <w:rsid w:val="008066AD"/>
    <w:rsid w:val="0080792C"/>
    <w:rsid w:val="008148B4"/>
    <w:rsid w:val="00817518"/>
    <w:rsid w:val="008208A9"/>
    <w:rsid w:val="00821369"/>
    <w:rsid w:val="008214D1"/>
    <w:rsid w:val="008226B9"/>
    <w:rsid w:val="0082395D"/>
    <w:rsid w:val="00823AEC"/>
    <w:rsid w:val="00824465"/>
    <w:rsid w:val="0082588E"/>
    <w:rsid w:val="00826064"/>
    <w:rsid w:val="008351F0"/>
    <w:rsid w:val="0083599F"/>
    <w:rsid w:val="00835D46"/>
    <w:rsid w:val="00835E28"/>
    <w:rsid w:val="00835FC8"/>
    <w:rsid w:val="00841388"/>
    <w:rsid w:val="00842F1D"/>
    <w:rsid w:val="008453A8"/>
    <w:rsid w:val="008460BD"/>
    <w:rsid w:val="00850173"/>
    <w:rsid w:val="00851677"/>
    <w:rsid w:val="00851EB2"/>
    <w:rsid w:val="0085319F"/>
    <w:rsid w:val="00853C14"/>
    <w:rsid w:val="00855815"/>
    <w:rsid w:val="00856756"/>
    <w:rsid w:val="0086227E"/>
    <w:rsid w:val="00864804"/>
    <w:rsid w:val="008654CC"/>
    <w:rsid w:val="00870AC7"/>
    <w:rsid w:val="00874D06"/>
    <w:rsid w:val="008750DF"/>
    <w:rsid w:val="00876EF5"/>
    <w:rsid w:val="008775F8"/>
    <w:rsid w:val="00877836"/>
    <w:rsid w:val="008807C0"/>
    <w:rsid w:val="00881752"/>
    <w:rsid w:val="00883AD3"/>
    <w:rsid w:val="0088418B"/>
    <w:rsid w:val="0088658E"/>
    <w:rsid w:val="008867A0"/>
    <w:rsid w:val="00891878"/>
    <w:rsid w:val="00891F91"/>
    <w:rsid w:val="0089327A"/>
    <w:rsid w:val="0089796D"/>
    <w:rsid w:val="008A539F"/>
    <w:rsid w:val="008B2C2D"/>
    <w:rsid w:val="008B32BC"/>
    <w:rsid w:val="008B3C2F"/>
    <w:rsid w:val="008B4A16"/>
    <w:rsid w:val="008B510C"/>
    <w:rsid w:val="008B7534"/>
    <w:rsid w:val="008C00B5"/>
    <w:rsid w:val="008C56BF"/>
    <w:rsid w:val="008C64C2"/>
    <w:rsid w:val="008C706C"/>
    <w:rsid w:val="008D2A15"/>
    <w:rsid w:val="008D332E"/>
    <w:rsid w:val="008E013E"/>
    <w:rsid w:val="008E1DE0"/>
    <w:rsid w:val="008E299A"/>
    <w:rsid w:val="008E3FB6"/>
    <w:rsid w:val="008E472E"/>
    <w:rsid w:val="008F3C66"/>
    <w:rsid w:val="008F6C61"/>
    <w:rsid w:val="008F70A5"/>
    <w:rsid w:val="008F75FA"/>
    <w:rsid w:val="00905B01"/>
    <w:rsid w:val="0090701A"/>
    <w:rsid w:val="00907A94"/>
    <w:rsid w:val="00910C8E"/>
    <w:rsid w:val="00912C78"/>
    <w:rsid w:val="00912F64"/>
    <w:rsid w:val="00922062"/>
    <w:rsid w:val="00923F63"/>
    <w:rsid w:val="00924ADE"/>
    <w:rsid w:val="009278DF"/>
    <w:rsid w:val="00933423"/>
    <w:rsid w:val="0093364C"/>
    <w:rsid w:val="0094159D"/>
    <w:rsid w:val="00945B5E"/>
    <w:rsid w:val="00947F2F"/>
    <w:rsid w:val="00951B52"/>
    <w:rsid w:val="00951C2F"/>
    <w:rsid w:val="009576C1"/>
    <w:rsid w:val="00960987"/>
    <w:rsid w:val="00961896"/>
    <w:rsid w:val="00962BA6"/>
    <w:rsid w:val="00963DF0"/>
    <w:rsid w:val="009642D8"/>
    <w:rsid w:val="00964363"/>
    <w:rsid w:val="00970A95"/>
    <w:rsid w:val="00970CA2"/>
    <w:rsid w:val="009733E8"/>
    <w:rsid w:val="00975692"/>
    <w:rsid w:val="009807CE"/>
    <w:rsid w:val="009902D4"/>
    <w:rsid w:val="00991434"/>
    <w:rsid w:val="0099190F"/>
    <w:rsid w:val="00996179"/>
    <w:rsid w:val="00996E5F"/>
    <w:rsid w:val="00997558"/>
    <w:rsid w:val="009A0701"/>
    <w:rsid w:val="009B05E8"/>
    <w:rsid w:val="009B0C2D"/>
    <w:rsid w:val="009B152D"/>
    <w:rsid w:val="009B310B"/>
    <w:rsid w:val="009B3B96"/>
    <w:rsid w:val="009B4E7D"/>
    <w:rsid w:val="009C1688"/>
    <w:rsid w:val="009C18C2"/>
    <w:rsid w:val="009C3E46"/>
    <w:rsid w:val="009C5500"/>
    <w:rsid w:val="009C6E52"/>
    <w:rsid w:val="009C7487"/>
    <w:rsid w:val="009D3411"/>
    <w:rsid w:val="009E08CE"/>
    <w:rsid w:val="009E1DDB"/>
    <w:rsid w:val="009E231D"/>
    <w:rsid w:val="009E4260"/>
    <w:rsid w:val="009E4C1A"/>
    <w:rsid w:val="009E5245"/>
    <w:rsid w:val="009F14AA"/>
    <w:rsid w:val="009F28A5"/>
    <w:rsid w:val="00A027AB"/>
    <w:rsid w:val="00A027D0"/>
    <w:rsid w:val="00A04DCE"/>
    <w:rsid w:val="00A058B3"/>
    <w:rsid w:val="00A10363"/>
    <w:rsid w:val="00A10394"/>
    <w:rsid w:val="00A116B6"/>
    <w:rsid w:val="00A20400"/>
    <w:rsid w:val="00A2134B"/>
    <w:rsid w:val="00A2217E"/>
    <w:rsid w:val="00A22A38"/>
    <w:rsid w:val="00A26680"/>
    <w:rsid w:val="00A319C9"/>
    <w:rsid w:val="00A31A9F"/>
    <w:rsid w:val="00A44C28"/>
    <w:rsid w:val="00A47453"/>
    <w:rsid w:val="00A50FF0"/>
    <w:rsid w:val="00A5153D"/>
    <w:rsid w:val="00A5308A"/>
    <w:rsid w:val="00A53964"/>
    <w:rsid w:val="00A5477D"/>
    <w:rsid w:val="00A551FF"/>
    <w:rsid w:val="00A57265"/>
    <w:rsid w:val="00A60D4D"/>
    <w:rsid w:val="00A62B80"/>
    <w:rsid w:val="00A62D1A"/>
    <w:rsid w:val="00A6435D"/>
    <w:rsid w:val="00A661B2"/>
    <w:rsid w:val="00A70661"/>
    <w:rsid w:val="00A74DDC"/>
    <w:rsid w:val="00A8070C"/>
    <w:rsid w:val="00A80833"/>
    <w:rsid w:val="00A835A5"/>
    <w:rsid w:val="00A861B1"/>
    <w:rsid w:val="00A91D02"/>
    <w:rsid w:val="00A946AD"/>
    <w:rsid w:val="00A952C8"/>
    <w:rsid w:val="00A9766A"/>
    <w:rsid w:val="00AA08D9"/>
    <w:rsid w:val="00AA4084"/>
    <w:rsid w:val="00AA483D"/>
    <w:rsid w:val="00AA69B4"/>
    <w:rsid w:val="00AA73D2"/>
    <w:rsid w:val="00AB00EC"/>
    <w:rsid w:val="00AB171D"/>
    <w:rsid w:val="00AB2505"/>
    <w:rsid w:val="00AB2C54"/>
    <w:rsid w:val="00AB3116"/>
    <w:rsid w:val="00AB37E4"/>
    <w:rsid w:val="00AB4B8C"/>
    <w:rsid w:val="00AC3098"/>
    <w:rsid w:val="00AC4EE9"/>
    <w:rsid w:val="00AC54CE"/>
    <w:rsid w:val="00AC5C5C"/>
    <w:rsid w:val="00AC7492"/>
    <w:rsid w:val="00AD001A"/>
    <w:rsid w:val="00AD1704"/>
    <w:rsid w:val="00AD6913"/>
    <w:rsid w:val="00AE360F"/>
    <w:rsid w:val="00AE406A"/>
    <w:rsid w:val="00AF0EE1"/>
    <w:rsid w:val="00AF5173"/>
    <w:rsid w:val="00AF5649"/>
    <w:rsid w:val="00B00822"/>
    <w:rsid w:val="00B01805"/>
    <w:rsid w:val="00B023DC"/>
    <w:rsid w:val="00B03CE9"/>
    <w:rsid w:val="00B0410C"/>
    <w:rsid w:val="00B06798"/>
    <w:rsid w:val="00B10B77"/>
    <w:rsid w:val="00B132B8"/>
    <w:rsid w:val="00B132BB"/>
    <w:rsid w:val="00B162B2"/>
    <w:rsid w:val="00B164BF"/>
    <w:rsid w:val="00B1776A"/>
    <w:rsid w:val="00B17B7F"/>
    <w:rsid w:val="00B225E5"/>
    <w:rsid w:val="00B23182"/>
    <w:rsid w:val="00B24C87"/>
    <w:rsid w:val="00B25AD9"/>
    <w:rsid w:val="00B30851"/>
    <w:rsid w:val="00B31B94"/>
    <w:rsid w:val="00B32204"/>
    <w:rsid w:val="00B339D3"/>
    <w:rsid w:val="00B34E98"/>
    <w:rsid w:val="00B35127"/>
    <w:rsid w:val="00B35B3B"/>
    <w:rsid w:val="00B361FE"/>
    <w:rsid w:val="00B4222A"/>
    <w:rsid w:val="00B4304D"/>
    <w:rsid w:val="00B450DB"/>
    <w:rsid w:val="00B47F95"/>
    <w:rsid w:val="00B52518"/>
    <w:rsid w:val="00B52605"/>
    <w:rsid w:val="00B5284E"/>
    <w:rsid w:val="00B5771B"/>
    <w:rsid w:val="00B615C4"/>
    <w:rsid w:val="00B64384"/>
    <w:rsid w:val="00B672FC"/>
    <w:rsid w:val="00B70181"/>
    <w:rsid w:val="00B72F08"/>
    <w:rsid w:val="00B7574A"/>
    <w:rsid w:val="00B7587F"/>
    <w:rsid w:val="00B76A3F"/>
    <w:rsid w:val="00B76F51"/>
    <w:rsid w:val="00B772CC"/>
    <w:rsid w:val="00B80CE8"/>
    <w:rsid w:val="00B8132D"/>
    <w:rsid w:val="00B81773"/>
    <w:rsid w:val="00B82747"/>
    <w:rsid w:val="00B84F3E"/>
    <w:rsid w:val="00B85F51"/>
    <w:rsid w:val="00B93DBD"/>
    <w:rsid w:val="00B94366"/>
    <w:rsid w:val="00B955B8"/>
    <w:rsid w:val="00B959B9"/>
    <w:rsid w:val="00B96BFA"/>
    <w:rsid w:val="00BA065A"/>
    <w:rsid w:val="00BA0F9C"/>
    <w:rsid w:val="00BA175C"/>
    <w:rsid w:val="00BA4BD7"/>
    <w:rsid w:val="00BA646D"/>
    <w:rsid w:val="00BB3A53"/>
    <w:rsid w:val="00BB3E4A"/>
    <w:rsid w:val="00BC13CE"/>
    <w:rsid w:val="00BC2FDD"/>
    <w:rsid w:val="00BC548B"/>
    <w:rsid w:val="00BC7BE8"/>
    <w:rsid w:val="00BD2FA4"/>
    <w:rsid w:val="00BD517B"/>
    <w:rsid w:val="00BD6E23"/>
    <w:rsid w:val="00BE005B"/>
    <w:rsid w:val="00BE2583"/>
    <w:rsid w:val="00BE4BDA"/>
    <w:rsid w:val="00BE7DAF"/>
    <w:rsid w:val="00BF0D52"/>
    <w:rsid w:val="00BF434A"/>
    <w:rsid w:val="00BF5237"/>
    <w:rsid w:val="00BF7572"/>
    <w:rsid w:val="00C03D58"/>
    <w:rsid w:val="00C03DFD"/>
    <w:rsid w:val="00C05BDC"/>
    <w:rsid w:val="00C05C6A"/>
    <w:rsid w:val="00C06E86"/>
    <w:rsid w:val="00C10188"/>
    <w:rsid w:val="00C152D2"/>
    <w:rsid w:val="00C1570A"/>
    <w:rsid w:val="00C172DE"/>
    <w:rsid w:val="00C27C69"/>
    <w:rsid w:val="00C322DA"/>
    <w:rsid w:val="00C32C15"/>
    <w:rsid w:val="00C33A94"/>
    <w:rsid w:val="00C34038"/>
    <w:rsid w:val="00C355AE"/>
    <w:rsid w:val="00C379A4"/>
    <w:rsid w:val="00C40B66"/>
    <w:rsid w:val="00C40E5C"/>
    <w:rsid w:val="00C42BAC"/>
    <w:rsid w:val="00C43A89"/>
    <w:rsid w:val="00C43D01"/>
    <w:rsid w:val="00C459BB"/>
    <w:rsid w:val="00C45FC5"/>
    <w:rsid w:val="00C46D58"/>
    <w:rsid w:val="00C47642"/>
    <w:rsid w:val="00C501B4"/>
    <w:rsid w:val="00C51059"/>
    <w:rsid w:val="00C52D97"/>
    <w:rsid w:val="00C5450F"/>
    <w:rsid w:val="00C54ADC"/>
    <w:rsid w:val="00C57898"/>
    <w:rsid w:val="00C63009"/>
    <w:rsid w:val="00C65884"/>
    <w:rsid w:val="00C7291E"/>
    <w:rsid w:val="00C73D41"/>
    <w:rsid w:val="00C75A06"/>
    <w:rsid w:val="00C75CC7"/>
    <w:rsid w:val="00C7669F"/>
    <w:rsid w:val="00C77523"/>
    <w:rsid w:val="00C800CB"/>
    <w:rsid w:val="00C803DE"/>
    <w:rsid w:val="00C80608"/>
    <w:rsid w:val="00C810A6"/>
    <w:rsid w:val="00C810EB"/>
    <w:rsid w:val="00C81F36"/>
    <w:rsid w:val="00C853D5"/>
    <w:rsid w:val="00C85A35"/>
    <w:rsid w:val="00C91973"/>
    <w:rsid w:val="00C9425A"/>
    <w:rsid w:val="00C9538F"/>
    <w:rsid w:val="00C9771F"/>
    <w:rsid w:val="00C97A81"/>
    <w:rsid w:val="00CA1DF7"/>
    <w:rsid w:val="00CA3A59"/>
    <w:rsid w:val="00CA6B2F"/>
    <w:rsid w:val="00CA7AB0"/>
    <w:rsid w:val="00CB315A"/>
    <w:rsid w:val="00CB4260"/>
    <w:rsid w:val="00CB4772"/>
    <w:rsid w:val="00CB535A"/>
    <w:rsid w:val="00CB5625"/>
    <w:rsid w:val="00CB62E9"/>
    <w:rsid w:val="00CB7343"/>
    <w:rsid w:val="00CC2D25"/>
    <w:rsid w:val="00CD0C3A"/>
    <w:rsid w:val="00CD1A35"/>
    <w:rsid w:val="00CD3621"/>
    <w:rsid w:val="00CD5480"/>
    <w:rsid w:val="00CE0D11"/>
    <w:rsid w:val="00CE1506"/>
    <w:rsid w:val="00CE6B4F"/>
    <w:rsid w:val="00CE782A"/>
    <w:rsid w:val="00CF057E"/>
    <w:rsid w:val="00CF0C73"/>
    <w:rsid w:val="00CF4677"/>
    <w:rsid w:val="00D01EE1"/>
    <w:rsid w:val="00D020CE"/>
    <w:rsid w:val="00D040B6"/>
    <w:rsid w:val="00D04EC2"/>
    <w:rsid w:val="00D05E33"/>
    <w:rsid w:val="00D060BA"/>
    <w:rsid w:val="00D06317"/>
    <w:rsid w:val="00D0652E"/>
    <w:rsid w:val="00D06763"/>
    <w:rsid w:val="00D106CF"/>
    <w:rsid w:val="00D11741"/>
    <w:rsid w:val="00D125AE"/>
    <w:rsid w:val="00D13086"/>
    <w:rsid w:val="00D13B39"/>
    <w:rsid w:val="00D205B0"/>
    <w:rsid w:val="00D227CA"/>
    <w:rsid w:val="00D31C85"/>
    <w:rsid w:val="00D33B21"/>
    <w:rsid w:val="00D33FE5"/>
    <w:rsid w:val="00D3613C"/>
    <w:rsid w:val="00D37057"/>
    <w:rsid w:val="00D3706D"/>
    <w:rsid w:val="00D4025F"/>
    <w:rsid w:val="00D405A3"/>
    <w:rsid w:val="00D43351"/>
    <w:rsid w:val="00D451EA"/>
    <w:rsid w:val="00D4558E"/>
    <w:rsid w:val="00D456D0"/>
    <w:rsid w:val="00D46033"/>
    <w:rsid w:val="00D461CC"/>
    <w:rsid w:val="00D504D5"/>
    <w:rsid w:val="00D50D67"/>
    <w:rsid w:val="00D548B8"/>
    <w:rsid w:val="00D55B24"/>
    <w:rsid w:val="00D56B78"/>
    <w:rsid w:val="00D56FE8"/>
    <w:rsid w:val="00D572F3"/>
    <w:rsid w:val="00D573F8"/>
    <w:rsid w:val="00D62B16"/>
    <w:rsid w:val="00D638EC"/>
    <w:rsid w:val="00D65EC9"/>
    <w:rsid w:val="00D71E7F"/>
    <w:rsid w:val="00D72A9B"/>
    <w:rsid w:val="00D74097"/>
    <w:rsid w:val="00D75C85"/>
    <w:rsid w:val="00D75DB7"/>
    <w:rsid w:val="00D76D68"/>
    <w:rsid w:val="00D8096F"/>
    <w:rsid w:val="00D8186E"/>
    <w:rsid w:val="00D83569"/>
    <w:rsid w:val="00D864AE"/>
    <w:rsid w:val="00D8668D"/>
    <w:rsid w:val="00D86892"/>
    <w:rsid w:val="00D92CFF"/>
    <w:rsid w:val="00D94978"/>
    <w:rsid w:val="00D9535A"/>
    <w:rsid w:val="00D96C5C"/>
    <w:rsid w:val="00DA11E0"/>
    <w:rsid w:val="00DA3808"/>
    <w:rsid w:val="00DA56F5"/>
    <w:rsid w:val="00DA659B"/>
    <w:rsid w:val="00DA6AD3"/>
    <w:rsid w:val="00DB1280"/>
    <w:rsid w:val="00DB1471"/>
    <w:rsid w:val="00DB2074"/>
    <w:rsid w:val="00DB392B"/>
    <w:rsid w:val="00DB4D66"/>
    <w:rsid w:val="00DB6225"/>
    <w:rsid w:val="00DB674E"/>
    <w:rsid w:val="00DB6A6B"/>
    <w:rsid w:val="00DB769C"/>
    <w:rsid w:val="00DB7EBA"/>
    <w:rsid w:val="00DC0A33"/>
    <w:rsid w:val="00DC4CDF"/>
    <w:rsid w:val="00DC5472"/>
    <w:rsid w:val="00DC6263"/>
    <w:rsid w:val="00DC6508"/>
    <w:rsid w:val="00DC717E"/>
    <w:rsid w:val="00DC7B94"/>
    <w:rsid w:val="00DD145C"/>
    <w:rsid w:val="00DD186D"/>
    <w:rsid w:val="00DD79D1"/>
    <w:rsid w:val="00DD7A04"/>
    <w:rsid w:val="00DE4FED"/>
    <w:rsid w:val="00DE589A"/>
    <w:rsid w:val="00DE710B"/>
    <w:rsid w:val="00DE71B0"/>
    <w:rsid w:val="00DF02D8"/>
    <w:rsid w:val="00DF505E"/>
    <w:rsid w:val="00E025E8"/>
    <w:rsid w:val="00E038E7"/>
    <w:rsid w:val="00E03E82"/>
    <w:rsid w:val="00E04D84"/>
    <w:rsid w:val="00E05C20"/>
    <w:rsid w:val="00E060D2"/>
    <w:rsid w:val="00E0644F"/>
    <w:rsid w:val="00E06F74"/>
    <w:rsid w:val="00E11191"/>
    <w:rsid w:val="00E160B9"/>
    <w:rsid w:val="00E16242"/>
    <w:rsid w:val="00E20626"/>
    <w:rsid w:val="00E21203"/>
    <w:rsid w:val="00E2372D"/>
    <w:rsid w:val="00E239C1"/>
    <w:rsid w:val="00E24873"/>
    <w:rsid w:val="00E25863"/>
    <w:rsid w:val="00E26AA3"/>
    <w:rsid w:val="00E30F51"/>
    <w:rsid w:val="00E3493F"/>
    <w:rsid w:val="00E373BF"/>
    <w:rsid w:val="00E43C81"/>
    <w:rsid w:val="00E43EFB"/>
    <w:rsid w:val="00E451D7"/>
    <w:rsid w:val="00E46889"/>
    <w:rsid w:val="00E47ACE"/>
    <w:rsid w:val="00E509DD"/>
    <w:rsid w:val="00E52C36"/>
    <w:rsid w:val="00E53A96"/>
    <w:rsid w:val="00E54380"/>
    <w:rsid w:val="00E57980"/>
    <w:rsid w:val="00E61D8F"/>
    <w:rsid w:val="00E70A44"/>
    <w:rsid w:val="00E75155"/>
    <w:rsid w:val="00E7544E"/>
    <w:rsid w:val="00E76243"/>
    <w:rsid w:val="00E826B8"/>
    <w:rsid w:val="00E83899"/>
    <w:rsid w:val="00E84E7A"/>
    <w:rsid w:val="00E90404"/>
    <w:rsid w:val="00E9226B"/>
    <w:rsid w:val="00E9730B"/>
    <w:rsid w:val="00E97539"/>
    <w:rsid w:val="00EA4800"/>
    <w:rsid w:val="00EB3383"/>
    <w:rsid w:val="00EB45B4"/>
    <w:rsid w:val="00EC0B12"/>
    <w:rsid w:val="00EC1D09"/>
    <w:rsid w:val="00EC5656"/>
    <w:rsid w:val="00EC66D7"/>
    <w:rsid w:val="00ED1A8A"/>
    <w:rsid w:val="00ED1BBC"/>
    <w:rsid w:val="00ED3993"/>
    <w:rsid w:val="00ED51B5"/>
    <w:rsid w:val="00ED6C6C"/>
    <w:rsid w:val="00ED7A3D"/>
    <w:rsid w:val="00EE1547"/>
    <w:rsid w:val="00EE2ABA"/>
    <w:rsid w:val="00EE45A6"/>
    <w:rsid w:val="00EE71C0"/>
    <w:rsid w:val="00EF2713"/>
    <w:rsid w:val="00EF4673"/>
    <w:rsid w:val="00EF679D"/>
    <w:rsid w:val="00F01E9F"/>
    <w:rsid w:val="00F041A5"/>
    <w:rsid w:val="00F107C9"/>
    <w:rsid w:val="00F11836"/>
    <w:rsid w:val="00F15DBA"/>
    <w:rsid w:val="00F20C8E"/>
    <w:rsid w:val="00F21230"/>
    <w:rsid w:val="00F25B8D"/>
    <w:rsid w:val="00F3147A"/>
    <w:rsid w:val="00F31E8D"/>
    <w:rsid w:val="00F32EDC"/>
    <w:rsid w:val="00F33BCC"/>
    <w:rsid w:val="00F36F18"/>
    <w:rsid w:val="00F373B0"/>
    <w:rsid w:val="00F373B1"/>
    <w:rsid w:val="00F44AB4"/>
    <w:rsid w:val="00F51C41"/>
    <w:rsid w:val="00F526E6"/>
    <w:rsid w:val="00F5666E"/>
    <w:rsid w:val="00F57E07"/>
    <w:rsid w:val="00F60915"/>
    <w:rsid w:val="00F620DB"/>
    <w:rsid w:val="00F62B14"/>
    <w:rsid w:val="00F63541"/>
    <w:rsid w:val="00F66782"/>
    <w:rsid w:val="00F7143B"/>
    <w:rsid w:val="00F74155"/>
    <w:rsid w:val="00F74A90"/>
    <w:rsid w:val="00F7565C"/>
    <w:rsid w:val="00F76F87"/>
    <w:rsid w:val="00F80B34"/>
    <w:rsid w:val="00F82F5A"/>
    <w:rsid w:val="00F83C51"/>
    <w:rsid w:val="00F861D7"/>
    <w:rsid w:val="00F9069B"/>
    <w:rsid w:val="00F93425"/>
    <w:rsid w:val="00F94EDC"/>
    <w:rsid w:val="00FA2030"/>
    <w:rsid w:val="00FA23D6"/>
    <w:rsid w:val="00FA7167"/>
    <w:rsid w:val="00FA7394"/>
    <w:rsid w:val="00FB52CB"/>
    <w:rsid w:val="00FB63BD"/>
    <w:rsid w:val="00FB741C"/>
    <w:rsid w:val="00FC023F"/>
    <w:rsid w:val="00FC0408"/>
    <w:rsid w:val="00FC22E1"/>
    <w:rsid w:val="00FC4668"/>
    <w:rsid w:val="00FC6203"/>
    <w:rsid w:val="00FC6278"/>
    <w:rsid w:val="00FC7B08"/>
    <w:rsid w:val="00FD2902"/>
    <w:rsid w:val="00FD322A"/>
    <w:rsid w:val="00FD634E"/>
    <w:rsid w:val="00FE09AD"/>
    <w:rsid w:val="00FE0EB3"/>
    <w:rsid w:val="00FF0BA3"/>
    <w:rsid w:val="00FF141D"/>
    <w:rsid w:val="00FF2409"/>
    <w:rsid w:val="00FF3954"/>
    <w:rsid w:val="00FF3D35"/>
    <w:rsid w:val="00FF7AF9"/>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F5DC8"/>
  <w15:docId w15:val="{326512F3-55CF-4C15-9427-021583C4E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en-GB"/>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C14"/>
  </w:style>
  <w:style w:type="paragraph" w:styleId="Heading1">
    <w:name w:val="heading 1"/>
    <w:basedOn w:val="Normal"/>
    <w:next w:val="Normal"/>
    <w:link w:val="Heading1Char"/>
    <w:uiPriority w:val="9"/>
    <w:qFormat/>
    <w:rsid w:val="00D130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10B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10B7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D021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4"/>
    <w:basedOn w:val="Heading1"/>
    <w:autoRedefine/>
    <w:rsid w:val="00D13086"/>
    <w:pPr>
      <w:framePr w:hSpace="180" w:wrap="around" w:vAnchor="text" w:hAnchor="margin" w:y="200"/>
      <w:spacing w:line="240" w:lineRule="auto"/>
    </w:pPr>
    <w:rPr>
      <w:rFonts w:ascii="Times New Roman" w:hAnsi="Times New Roman"/>
      <w:b/>
      <w:color w:val="auto"/>
      <w:sz w:val="22"/>
    </w:rPr>
  </w:style>
  <w:style w:type="character" w:customStyle="1" w:styleId="Heading1Char">
    <w:name w:val="Heading 1 Char"/>
    <w:basedOn w:val="DefaultParagraphFont"/>
    <w:link w:val="Heading1"/>
    <w:uiPriority w:val="9"/>
    <w:rsid w:val="00D13086"/>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nhideWhenUsed/>
    <w:rsid w:val="003C5410"/>
    <w:pPr>
      <w:tabs>
        <w:tab w:val="center" w:pos="4153"/>
        <w:tab w:val="right" w:pos="8306"/>
      </w:tabs>
      <w:spacing w:after="0" w:line="240" w:lineRule="auto"/>
    </w:pPr>
  </w:style>
  <w:style w:type="character" w:customStyle="1" w:styleId="HeaderChar">
    <w:name w:val="Header Char"/>
    <w:basedOn w:val="DefaultParagraphFont"/>
    <w:link w:val="Header"/>
    <w:uiPriority w:val="99"/>
    <w:rsid w:val="003C5410"/>
  </w:style>
  <w:style w:type="paragraph" w:styleId="Footer">
    <w:name w:val="footer"/>
    <w:basedOn w:val="Normal"/>
    <w:link w:val="FooterChar"/>
    <w:uiPriority w:val="99"/>
    <w:unhideWhenUsed/>
    <w:rsid w:val="003C5410"/>
    <w:pPr>
      <w:tabs>
        <w:tab w:val="center" w:pos="4153"/>
        <w:tab w:val="right" w:pos="8306"/>
      </w:tabs>
      <w:spacing w:after="0" w:line="240" w:lineRule="auto"/>
    </w:pPr>
  </w:style>
  <w:style w:type="character" w:customStyle="1" w:styleId="FooterChar">
    <w:name w:val="Footer Char"/>
    <w:basedOn w:val="DefaultParagraphFont"/>
    <w:link w:val="Footer"/>
    <w:uiPriority w:val="99"/>
    <w:rsid w:val="003C5410"/>
  </w:style>
  <w:style w:type="table" w:styleId="TableGrid">
    <w:name w:val="Table Grid"/>
    <w:basedOn w:val="TableNormal"/>
    <w:uiPriority w:val="39"/>
    <w:rsid w:val="00C15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amp;P List Paragraph,2,Strip,Saraksta rindkopa1,Normal bullet 2,Bullet list,Colorful List - Accent 11,Colorful List - Accent 12,Saraksta rindkopa,List Paragraph1,List1,Akapit z listą BS,References"/>
    <w:basedOn w:val="Normal"/>
    <w:link w:val="ListParagraphChar"/>
    <w:qFormat/>
    <w:rsid w:val="00B5771B"/>
    <w:pPr>
      <w:ind w:left="720"/>
      <w:contextualSpacing/>
    </w:pPr>
  </w:style>
  <w:style w:type="paragraph" w:styleId="BalloonText">
    <w:name w:val="Balloon Text"/>
    <w:basedOn w:val="Normal"/>
    <w:link w:val="BalloonTextChar"/>
    <w:uiPriority w:val="99"/>
    <w:semiHidden/>
    <w:unhideWhenUsed/>
    <w:rsid w:val="00155F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FCC"/>
    <w:rPr>
      <w:rFonts w:ascii="Segoe UI" w:hAnsi="Segoe UI" w:cs="Segoe UI"/>
      <w:sz w:val="18"/>
      <w:szCs w:val="18"/>
    </w:rPr>
  </w:style>
  <w:style w:type="character" w:customStyle="1" w:styleId="ListParagraphChar">
    <w:name w:val="List Paragraph Char"/>
    <w:aliases w:val="H&amp;P List Paragraph Char,2 Char,Strip Char,Saraksta rindkopa1 Char,Normal bullet 2 Char,Bullet list Char,Colorful List - Accent 11 Char,Colorful List - Accent 12 Char,Saraksta rindkopa Char,List Paragraph1 Char,List1 Char"/>
    <w:link w:val="ListParagraph"/>
    <w:qFormat/>
    <w:locked/>
    <w:rsid w:val="00032C33"/>
  </w:style>
  <w:style w:type="paragraph" w:styleId="FootnoteText">
    <w:name w:val="footnote text"/>
    <w:basedOn w:val="Normal"/>
    <w:link w:val="FootnoteTextChar"/>
    <w:uiPriority w:val="99"/>
    <w:semiHidden/>
    <w:unhideWhenUsed/>
    <w:rsid w:val="00AC4E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4EE9"/>
    <w:rPr>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uiPriority w:val="99"/>
    <w:unhideWhenUsed/>
    <w:rsid w:val="00AC4EE9"/>
    <w:rPr>
      <w:vertAlign w:val="superscript"/>
    </w:rPr>
  </w:style>
  <w:style w:type="table" w:customStyle="1" w:styleId="TableGrid1">
    <w:name w:val="Table Grid1"/>
    <w:basedOn w:val="TableNormal"/>
    <w:next w:val="TableGrid"/>
    <w:uiPriority w:val="39"/>
    <w:rsid w:val="00AC4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C4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C1ECC"/>
    <w:rPr>
      <w:b/>
      <w:bCs/>
    </w:rPr>
  </w:style>
  <w:style w:type="character" w:customStyle="1" w:styleId="Heading2Char">
    <w:name w:val="Heading 2 Char"/>
    <w:basedOn w:val="DefaultParagraphFont"/>
    <w:link w:val="Heading2"/>
    <w:uiPriority w:val="9"/>
    <w:rsid w:val="00B10B7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10B77"/>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semiHidden/>
    <w:unhideWhenUsed/>
    <w:qFormat/>
    <w:rsid w:val="00230DDA"/>
    <w:pPr>
      <w:outlineLvl w:val="9"/>
    </w:pPr>
  </w:style>
  <w:style w:type="paragraph" w:styleId="TOC2">
    <w:name w:val="toc 2"/>
    <w:basedOn w:val="Normal"/>
    <w:next w:val="Normal"/>
    <w:autoRedefine/>
    <w:uiPriority w:val="39"/>
    <w:unhideWhenUsed/>
    <w:rsid w:val="00230DDA"/>
    <w:pPr>
      <w:spacing w:after="100"/>
      <w:ind w:left="220"/>
    </w:pPr>
    <w:rPr>
      <w:rFonts w:eastAsiaTheme="minorEastAsia" w:cs="Times New Roman"/>
    </w:rPr>
  </w:style>
  <w:style w:type="paragraph" w:styleId="TOC1">
    <w:name w:val="toc 1"/>
    <w:basedOn w:val="Normal"/>
    <w:next w:val="Normal"/>
    <w:autoRedefine/>
    <w:uiPriority w:val="39"/>
    <w:unhideWhenUsed/>
    <w:rsid w:val="00230DDA"/>
    <w:pPr>
      <w:spacing w:after="100"/>
    </w:pPr>
    <w:rPr>
      <w:rFonts w:eastAsiaTheme="minorEastAsia" w:cs="Times New Roman"/>
    </w:rPr>
  </w:style>
  <w:style w:type="paragraph" w:styleId="TOC3">
    <w:name w:val="toc 3"/>
    <w:basedOn w:val="Normal"/>
    <w:next w:val="Normal"/>
    <w:autoRedefine/>
    <w:uiPriority w:val="39"/>
    <w:unhideWhenUsed/>
    <w:rsid w:val="00230DDA"/>
    <w:pPr>
      <w:spacing w:after="100"/>
      <w:ind w:left="440"/>
    </w:pPr>
    <w:rPr>
      <w:rFonts w:eastAsiaTheme="minorEastAsia" w:cs="Times New Roman"/>
    </w:rPr>
  </w:style>
  <w:style w:type="character" w:styleId="Hyperlink">
    <w:name w:val="Hyperlink"/>
    <w:basedOn w:val="DefaultParagraphFont"/>
    <w:uiPriority w:val="99"/>
    <w:unhideWhenUsed/>
    <w:rsid w:val="00230DDA"/>
    <w:rPr>
      <w:color w:val="0563C1" w:themeColor="hyperlink"/>
      <w:u w:val="single"/>
    </w:rPr>
  </w:style>
  <w:style w:type="character" w:customStyle="1" w:styleId="Heading4Char">
    <w:name w:val="Heading 4 Char"/>
    <w:basedOn w:val="DefaultParagraphFont"/>
    <w:link w:val="Heading4"/>
    <w:uiPriority w:val="9"/>
    <w:semiHidden/>
    <w:rsid w:val="003D0215"/>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7F4818"/>
    <w:rPr>
      <w:sz w:val="16"/>
      <w:szCs w:val="16"/>
    </w:rPr>
  </w:style>
  <w:style w:type="paragraph" w:styleId="CommentText">
    <w:name w:val="annotation text"/>
    <w:basedOn w:val="Normal"/>
    <w:link w:val="CommentTextChar"/>
    <w:uiPriority w:val="99"/>
    <w:unhideWhenUsed/>
    <w:rsid w:val="007F4818"/>
    <w:pPr>
      <w:spacing w:line="240" w:lineRule="auto"/>
    </w:pPr>
    <w:rPr>
      <w:sz w:val="20"/>
      <w:szCs w:val="20"/>
    </w:rPr>
  </w:style>
  <w:style w:type="character" w:customStyle="1" w:styleId="CommentTextChar">
    <w:name w:val="Comment Text Char"/>
    <w:basedOn w:val="DefaultParagraphFont"/>
    <w:link w:val="CommentText"/>
    <w:uiPriority w:val="99"/>
    <w:rsid w:val="007F4818"/>
    <w:rPr>
      <w:sz w:val="20"/>
      <w:szCs w:val="20"/>
    </w:rPr>
  </w:style>
  <w:style w:type="paragraph" w:styleId="CommentSubject">
    <w:name w:val="annotation subject"/>
    <w:basedOn w:val="CommentText"/>
    <w:next w:val="CommentText"/>
    <w:link w:val="CommentSubjectChar"/>
    <w:uiPriority w:val="99"/>
    <w:semiHidden/>
    <w:unhideWhenUsed/>
    <w:rsid w:val="007F4818"/>
    <w:rPr>
      <w:b/>
      <w:bCs/>
    </w:rPr>
  </w:style>
  <w:style w:type="character" w:customStyle="1" w:styleId="CommentSubjectChar">
    <w:name w:val="Comment Subject Char"/>
    <w:basedOn w:val="CommentTextChar"/>
    <w:link w:val="CommentSubject"/>
    <w:uiPriority w:val="99"/>
    <w:semiHidden/>
    <w:rsid w:val="007F4818"/>
    <w:rPr>
      <w:b/>
      <w:bCs/>
      <w:sz w:val="20"/>
      <w:szCs w:val="20"/>
    </w:rPr>
  </w:style>
  <w:style w:type="paragraph" w:customStyle="1" w:styleId="Default">
    <w:name w:val="Default"/>
    <w:uiPriority w:val="99"/>
    <w:rsid w:val="00734789"/>
    <w:pPr>
      <w:autoSpaceDE w:val="0"/>
      <w:autoSpaceDN w:val="0"/>
      <w:adjustRightInd w:val="0"/>
      <w:spacing w:after="0" w:line="240" w:lineRule="auto"/>
    </w:pPr>
    <w:rPr>
      <w:rFonts w:ascii="NewsGoth Cn TL" w:eastAsia="Calibri" w:hAnsi="NewsGoth Cn TL" w:cs="NewsGoth Cn TL"/>
      <w:color w:val="000000"/>
      <w:sz w:val="24"/>
      <w:szCs w:val="24"/>
    </w:rPr>
  </w:style>
  <w:style w:type="paragraph" w:styleId="NoSpacing">
    <w:name w:val="No Spacing"/>
    <w:uiPriority w:val="1"/>
    <w:qFormat/>
    <w:rsid w:val="00692660"/>
    <w:pPr>
      <w:spacing w:after="0" w:line="240" w:lineRule="auto"/>
    </w:pPr>
  </w:style>
  <w:style w:type="character" w:styleId="FollowedHyperlink">
    <w:name w:val="FollowedHyperlink"/>
    <w:basedOn w:val="DefaultParagraphFont"/>
    <w:uiPriority w:val="99"/>
    <w:semiHidden/>
    <w:unhideWhenUsed/>
    <w:rsid w:val="002C38B6"/>
    <w:rPr>
      <w:color w:val="954F72" w:themeColor="followedHyperlink"/>
      <w:u w:val="single"/>
    </w:rPr>
  </w:style>
  <w:style w:type="character" w:customStyle="1" w:styleId="t3">
    <w:name w:val="t3"/>
    <w:basedOn w:val="DefaultParagraphFont"/>
    <w:rsid w:val="005D49D1"/>
  </w:style>
  <w:style w:type="character" w:customStyle="1" w:styleId="fwn">
    <w:name w:val="fwn"/>
    <w:basedOn w:val="DefaultParagraphFont"/>
    <w:rsid w:val="005D49D1"/>
  </w:style>
  <w:style w:type="paragraph" w:styleId="HTMLPreformatted">
    <w:name w:val="HTML Preformatted"/>
    <w:basedOn w:val="Normal"/>
    <w:link w:val="HTMLPreformattedChar"/>
    <w:uiPriority w:val="99"/>
    <w:unhideWhenUsed/>
    <w:rsid w:val="000868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lv-LV" w:eastAsia="lv-LV" w:bidi="ar-SA"/>
    </w:rPr>
  </w:style>
  <w:style w:type="character" w:customStyle="1" w:styleId="HTMLPreformattedChar">
    <w:name w:val="HTML Preformatted Char"/>
    <w:basedOn w:val="DefaultParagraphFont"/>
    <w:link w:val="HTMLPreformatted"/>
    <w:uiPriority w:val="99"/>
    <w:rsid w:val="0008685F"/>
    <w:rPr>
      <w:rFonts w:ascii="Courier New" w:eastAsia="Times New Roman" w:hAnsi="Courier New" w:cs="Courier New"/>
      <w:sz w:val="20"/>
      <w:szCs w:val="20"/>
      <w:lang w:val="lv-LV" w:eastAsia="lv-LV" w:bidi="ar-SA"/>
    </w:rPr>
  </w:style>
  <w:style w:type="table" w:customStyle="1" w:styleId="TableGrid4">
    <w:name w:val="Table Grid4"/>
    <w:basedOn w:val="TableNormal"/>
    <w:next w:val="TableGrid"/>
    <w:rsid w:val="00C5450F"/>
    <w:pPr>
      <w:spacing w:after="0" w:line="240" w:lineRule="auto"/>
    </w:pPr>
    <w:rPr>
      <w:rFonts w:ascii="Times New Roman" w:eastAsia="Times New Roman" w:hAnsi="Times New Roman" w:cs="Times New Roman"/>
      <w:sz w:val="20"/>
      <w:szCs w:val="20"/>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217541933665271895m-721661437140060773gmail-paragraph">
    <w:name w:val="m_2217541933665271895m_-721661437140060773gmail-paragraph"/>
    <w:basedOn w:val="Normal"/>
    <w:uiPriority w:val="99"/>
    <w:rsid w:val="002C2EB9"/>
    <w:pPr>
      <w:spacing w:before="100" w:beforeAutospacing="1" w:after="100" w:afterAutospacing="1" w:line="240" w:lineRule="auto"/>
    </w:pPr>
    <w:rPr>
      <w:rFonts w:ascii="Times New Roman" w:hAnsi="Times New Roman" w:cs="Times New Roman"/>
      <w:sz w:val="24"/>
      <w:szCs w:val="24"/>
      <w:lang w:val="lv-LV" w:eastAsia="lv-LV" w:bidi="ar-SA"/>
    </w:rPr>
  </w:style>
  <w:style w:type="character" w:customStyle="1" w:styleId="m2217541933665271895m-721661437140060773gmail-normaltextrun">
    <w:name w:val="m_2217541933665271895m_-721661437140060773gmail-normaltextrun"/>
    <w:basedOn w:val="DefaultParagraphFont"/>
    <w:rsid w:val="002C2EB9"/>
  </w:style>
  <w:style w:type="character" w:customStyle="1" w:styleId="m2217541933665271895m-721661437140060773gmail-eop">
    <w:name w:val="m_2217541933665271895m_-721661437140060773gmail-eop"/>
    <w:basedOn w:val="DefaultParagraphFont"/>
    <w:rsid w:val="002C2EB9"/>
  </w:style>
  <w:style w:type="character" w:customStyle="1" w:styleId="fontstyle01">
    <w:name w:val="fontstyle01"/>
    <w:basedOn w:val="DefaultParagraphFont"/>
    <w:rsid w:val="002B4AC7"/>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2B4AC7"/>
    <w:rPr>
      <w:rFonts w:ascii="Times New Roman" w:hAnsi="Times New Roman" w:cs="Times New Roman" w:hint="default"/>
      <w:b/>
      <w:bCs/>
      <w:i w:val="0"/>
      <w:iCs w:val="0"/>
      <w:color w:val="000000"/>
      <w:sz w:val="22"/>
      <w:szCs w:val="22"/>
    </w:rPr>
  </w:style>
  <w:style w:type="paragraph" w:styleId="PlainText">
    <w:name w:val="Plain Text"/>
    <w:basedOn w:val="Normal"/>
    <w:link w:val="PlainTextChar"/>
    <w:uiPriority w:val="99"/>
    <w:unhideWhenUsed/>
    <w:rsid w:val="004471E9"/>
    <w:pPr>
      <w:spacing w:after="0" w:line="240" w:lineRule="auto"/>
    </w:pPr>
    <w:rPr>
      <w:rFonts w:ascii="Calibri" w:hAnsi="Calibri"/>
      <w:szCs w:val="21"/>
      <w:lang w:val="lv-LV" w:eastAsia="en-US" w:bidi="ar-SA"/>
    </w:rPr>
  </w:style>
  <w:style w:type="character" w:customStyle="1" w:styleId="PlainTextChar">
    <w:name w:val="Plain Text Char"/>
    <w:basedOn w:val="DefaultParagraphFont"/>
    <w:link w:val="PlainText"/>
    <w:uiPriority w:val="99"/>
    <w:rsid w:val="004471E9"/>
    <w:rPr>
      <w:rFonts w:ascii="Calibri" w:hAnsi="Calibri"/>
      <w:szCs w:val="21"/>
      <w:lang w:val="lv-LV" w:eastAsia="en-US" w:bidi="ar-SA"/>
    </w:rPr>
  </w:style>
  <w:style w:type="paragraph" w:styleId="BodyText">
    <w:name w:val="Body Text"/>
    <w:basedOn w:val="Normal"/>
    <w:link w:val="BodyTextChar"/>
    <w:uiPriority w:val="1"/>
    <w:qFormat/>
    <w:rsid w:val="00FC6203"/>
    <w:pPr>
      <w:autoSpaceDE w:val="0"/>
      <w:autoSpaceDN w:val="0"/>
      <w:adjustRightInd w:val="0"/>
      <w:spacing w:after="0" w:line="240" w:lineRule="auto"/>
    </w:pPr>
    <w:rPr>
      <w:rFonts w:ascii="Times New Roman" w:hAnsi="Times New Roman" w:cs="Times New Roman"/>
      <w:lang w:val="lv-LV" w:bidi="ar-SA"/>
    </w:rPr>
  </w:style>
  <w:style w:type="character" w:customStyle="1" w:styleId="BodyTextChar">
    <w:name w:val="Body Text Char"/>
    <w:basedOn w:val="DefaultParagraphFont"/>
    <w:link w:val="BodyText"/>
    <w:uiPriority w:val="1"/>
    <w:rsid w:val="00FC6203"/>
    <w:rPr>
      <w:rFonts w:ascii="Times New Roman" w:hAnsi="Times New Roman" w:cs="Times New Roman"/>
      <w:lang w:val="lv-LV" w:bidi="ar-SA"/>
    </w:rPr>
  </w:style>
  <w:style w:type="character" w:customStyle="1" w:styleId="fontstyle31">
    <w:name w:val="fontstyle31"/>
    <w:basedOn w:val="DefaultParagraphFont"/>
    <w:rsid w:val="00D05E33"/>
    <w:rPr>
      <w:rFonts w:ascii="URWPalladioL-Bold" w:hAnsi="URWPalladioL-Bold" w:hint="default"/>
      <w:b/>
      <w:bCs/>
      <w:i w:val="0"/>
      <w:iCs w:val="0"/>
      <w:color w:val="000000"/>
      <w:sz w:val="18"/>
      <w:szCs w:val="18"/>
    </w:rPr>
  </w:style>
  <w:style w:type="character" w:customStyle="1" w:styleId="bold">
    <w:name w:val="bold"/>
    <w:basedOn w:val="DefaultParagraphFont"/>
    <w:rsid w:val="0023470A"/>
  </w:style>
  <w:style w:type="paragraph" w:customStyle="1" w:styleId="citationline">
    <w:name w:val="citationline"/>
    <w:basedOn w:val="Normal"/>
    <w:rsid w:val="00B01805"/>
    <w:pPr>
      <w:spacing w:before="100" w:beforeAutospacing="1" w:after="100" w:afterAutospacing="1" w:line="240" w:lineRule="auto"/>
    </w:pPr>
    <w:rPr>
      <w:rFonts w:ascii="Times New Roman" w:eastAsia="Times New Roman" w:hAnsi="Times New Roman" w:cs="Times New Roman"/>
      <w:sz w:val="24"/>
      <w:szCs w:val="24"/>
      <w:lang w:val="lv-LV" w:eastAsia="lv-LV" w:bidi="ar-SA"/>
    </w:rPr>
  </w:style>
  <w:style w:type="character" w:customStyle="1" w:styleId="italic">
    <w:name w:val="italic"/>
    <w:basedOn w:val="DefaultParagraphFont"/>
    <w:rsid w:val="00B01805"/>
  </w:style>
  <w:style w:type="paragraph" w:customStyle="1" w:styleId="Standard">
    <w:name w:val="Standard"/>
    <w:rsid w:val="00212A2D"/>
    <w:pPr>
      <w:suppressAutoHyphens/>
      <w:autoSpaceDN w:val="0"/>
      <w:spacing w:line="254" w:lineRule="auto"/>
      <w:textAlignment w:val="baseline"/>
    </w:pPr>
    <w:rPr>
      <w:rFonts w:ascii="Calibri" w:eastAsia="Calibri" w:hAnsi="Calibri" w:cs="F"/>
    </w:rPr>
  </w:style>
  <w:style w:type="paragraph" w:customStyle="1" w:styleId="0Centredbold">
    <w:name w:val="0 Centred bold"/>
    <w:basedOn w:val="Normal"/>
    <w:qFormat/>
    <w:rsid w:val="00212A2D"/>
    <w:pPr>
      <w:spacing w:after="0" w:line="240" w:lineRule="auto"/>
      <w:jc w:val="center"/>
    </w:pPr>
    <w:rPr>
      <w:rFonts w:ascii="Times New Roman" w:eastAsia="Calibri" w:hAnsi="Times New Roman" w:cs="Tahoma"/>
      <w:b/>
      <w:bCs/>
      <w:lang w:eastAsia="en-US" w:bidi="ar-SA"/>
    </w:rPr>
  </w:style>
  <w:style w:type="character" w:customStyle="1" w:styleId="Character20style">
    <w:name w:val="Character_20_style"/>
    <w:qFormat/>
    <w:rsid w:val="00212A2D"/>
  </w:style>
  <w:style w:type="character" w:customStyle="1" w:styleId="0Center10">
    <w:name w:val="0 Center 10"/>
    <w:basedOn w:val="DefaultParagraphFont"/>
    <w:qFormat/>
    <w:rsid w:val="00212A2D"/>
    <w:rPr>
      <w:rFonts w:ascii="Times New Roman" w:hAnsi="Times New Roman"/>
      <w:b w:val="0"/>
      <w:bCs w:val="0"/>
      <w:sz w:val="20"/>
      <w:szCs w:val="20"/>
      <w:lang w:val="en-GB"/>
    </w:rPr>
  </w:style>
  <w:style w:type="paragraph" w:customStyle="1" w:styleId="TableContents">
    <w:name w:val="Table Contents"/>
    <w:basedOn w:val="Normal"/>
    <w:qFormat/>
    <w:rsid w:val="00212A2D"/>
    <w:pPr>
      <w:suppressLineNumbers/>
      <w:spacing w:after="0" w:line="240" w:lineRule="auto"/>
    </w:pPr>
    <w:rPr>
      <w:rFonts w:ascii="Times New Roman" w:eastAsia="Calibri" w:hAnsi="Times New Roman" w:cs="Tahoma"/>
      <w:sz w:val="20"/>
      <w:lang w:eastAsia="en-US" w:bidi="ar-SA"/>
    </w:rPr>
  </w:style>
  <w:style w:type="paragraph" w:customStyle="1" w:styleId="TableHeading">
    <w:name w:val="Table Heading"/>
    <w:basedOn w:val="TableContents"/>
    <w:qFormat/>
    <w:rsid w:val="00212A2D"/>
    <w:pPr>
      <w:jc w:val="center"/>
    </w:pPr>
    <w:rPr>
      <w:b/>
      <w:bCs/>
      <w:szCs w:val="20"/>
    </w:rPr>
  </w:style>
  <w:style w:type="character" w:customStyle="1" w:styleId="0Left">
    <w:name w:val="0 Left"/>
    <w:qFormat/>
    <w:rsid w:val="00424105"/>
    <w:rPr>
      <w:rFonts w:ascii="Times New Roman" w:hAnsi="Times New Roman"/>
      <w:b w:val="0"/>
      <w:bCs w:val="0"/>
      <w:sz w:val="22"/>
    </w:rPr>
  </w:style>
  <w:style w:type="paragraph" w:customStyle="1" w:styleId="0Leftbold10">
    <w:name w:val="0 Left bold 10"/>
    <w:basedOn w:val="Normal"/>
    <w:qFormat/>
    <w:rsid w:val="00424105"/>
    <w:pPr>
      <w:spacing w:after="0" w:line="240" w:lineRule="auto"/>
    </w:pPr>
    <w:rPr>
      <w:rFonts w:ascii="Times New Roman" w:eastAsia="Calibri" w:hAnsi="Times New Roman" w:cs="Tahoma"/>
      <w:b/>
      <w:bCs/>
      <w:sz w:val="20"/>
      <w:szCs w:val="20"/>
      <w:lang w:eastAsia="en-US" w:bidi="ar-SA"/>
    </w:rPr>
  </w:style>
  <w:style w:type="character" w:customStyle="1" w:styleId="contdata">
    <w:name w:val="contdata"/>
    <w:basedOn w:val="DefaultParagraphFont"/>
    <w:rsid w:val="00113C2D"/>
  </w:style>
  <w:style w:type="character" w:customStyle="1" w:styleId="tm-p-em">
    <w:name w:val="tm-p-em"/>
    <w:basedOn w:val="DefaultParagraphFont"/>
    <w:rsid w:val="00825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24545">
      <w:bodyDiv w:val="1"/>
      <w:marLeft w:val="0"/>
      <w:marRight w:val="0"/>
      <w:marTop w:val="0"/>
      <w:marBottom w:val="0"/>
      <w:divBdr>
        <w:top w:val="none" w:sz="0" w:space="0" w:color="auto"/>
        <w:left w:val="none" w:sz="0" w:space="0" w:color="auto"/>
        <w:bottom w:val="none" w:sz="0" w:space="0" w:color="auto"/>
        <w:right w:val="none" w:sz="0" w:space="0" w:color="auto"/>
      </w:divBdr>
    </w:div>
    <w:div w:id="32390607">
      <w:bodyDiv w:val="1"/>
      <w:marLeft w:val="0"/>
      <w:marRight w:val="0"/>
      <w:marTop w:val="0"/>
      <w:marBottom w:val="0"/>
      <w:divBdr>
        <w:top w:val="none" w:sz="0" w:space="0" w:color="auto"/>
        <w:left w:val="none" w:sz="0" w:space="0" w:color="auto"/>
        <w:bottom w:val="none" w:sz="0" w:space="0" w:color="auto"/>
        <w:right w:val="none" w:sz="0" w:space="0" w:color="auto"/>
      </w:divBdr>
    </w:div>
    <w:div w:id="53310460">
      <w:bodyDiv w:val="1"/>
      <w:marLeft w:val="0"/>
      <w:marRight w:val="0"/>
      <w:marTop w:val="0"/>
      <w:marBottom w:val="0"/>
      <w:divBdr>
        <w:top w:val="none" w:sz="0" w:space="0" w:color="auto"/>
        <w:left w:val="none" w:sz="0" w:space="0" w:color="auto"/>
        <w:bottom w:val="none" w:sz="0" w:space="0" w:color="auto"/>
        <w:right w:val="none" w:sz="0" w:space="0" w:color="auto"/>
      </w:divBdr>
    </w:div>
    <w:div w:id="72750774">
      <w:bodyDiv w:val="1"/>
      <w:marLeft w:val="0"/>
      <w:marRight w:val="0"/>
      <w:marTop w:val="0"/>
      <w:marBottom w:val="0"/>
      <w:divBdr>
        <w:top w:val="none" w:sz="0" w:space="0" w:color="auto"/>
        <w:left w:val="none" w:sz="0" w:space="0" w:color="auto"/>
        <w:bottom w:val="none" w:sz="0" w:space="0" w:color="auto"/>
        <w:right w:val="none" w:sz="0" w:space="0" w:color="auto"/>
      </w:divBdr>
    </w:div>
    <w:div w:id="107819679">
      <w:bodyDiv w:val="1"/>
      <w:marLeft w:val="0"/>
      <w:marRight w:val="0"/>
      <w:marTop w:val="0"/>
      <w:marBottom w:val="0"/>
      <w:divBdr>
        <w:top w:val="none" w:sz="0" w:space="0" w:color="auto"/>
        <w:left w:val="none" w:sz="0" w:space="0" w:color="auto"/>
        <w:bottom w:val="none" w:sz="0" w:space="0" w:color="auto"/>
        <w:right w:val="none" w:sz="0" w:space="0" w:color="auto"/>
      </w:divBdr>
    </w:div>
    <w:div w:id="126095937">
      <w:bodyDiv w:val="1"/>
      <w:marLeft w:val="0"/>
      <w:marRight w:val="0"/>
      <w:marTop w:val="0"/>
      <w:marBottom w:val="0"/>
      <w:divBdr>
        <w:top w:val="none" w:sz="0" w:space="0" w:color="auto"/>
        <w:left w:val="none" w:sz="0" w:space="0" w:color="auto"/>
        <w:bottom w:val="none" w:sz="0" w:space="0" w:color="auto"/>
        <w:right w:val="none" w:sz="0" w:space="0" w:color="auto"/>
      </w:divBdr>
    </w:div>
    <w:div w:id="170876277">
      <w:bodyDiv w:val="1"/>
      <w:marLeft w:val="0"/>
      <w:marRight w:val="0"/>
      <w:marTop w:val="0"/>
      <w:marBottom w:val="0"/>
      <w:divBdr>
        <w:top w:val="none" w:sz="0" w:space="0" w:color="auto"/>
        <w:left w:val="none" w:sz="0" w:space="0" w:color="auto"/>
        <w:bottom w:val="none" w:sz="0" w:space="0" w:color="auto"/>
        <w:right w:val="none" w:sz="0" w:space="0" w:color="auto"/>
      </w:divBdr>
    </w:div>
    <w:div w:id="264772044">
      <w:bodyDiv w:val="1"/>
      <w:marLeft w:val="0"/>
      <w:marRight w:val="0"/>
      <w:marTop w:val="0"/>
      <w:marBottom w:val="0"/>
      <w:divBdr>
        <w:top w:val="none" w:sz="0" w:space="0" w:color="auto"/>
        <w:left w:val="none" w:sz="0" w:space="0" w:color="auto"/>
        <w:bottom w:val="none" w:sz="0" w:space="0" w:color="auto"/>
        <w:right w:val="none" w:sz="0" w:space="0" w:color="auto"/>
      </w:divBdr>
    </w:div>
    <w:div w:id="435028335">
      <w:bodyDiv w:val="1"/>
      <w:marLeft w:val="0"/>
      <w:marRight w:val="0"/>
      <w:marTop w:val="0"/>
      <w:marBottom w:val="0"/>
      <w:divBdr>
        <w:top w:val="none" w:sz="0" w:space="0" w:color="auto"/>
        <w:left w:val="none" w:sz="0" w:space="0" w:color="auto"/>
        <w:bottom w:val="none" w:sz="0" w:space="0" w:color="auto"/>
        <w:right w:val="none" w:sz="0" w:space="0" w:color="auto"/>
      </w:divBdr>
    </w:div>
    <w:div w:id="453795651">
      <w:bodyDiv w:val="1"/>
      <w:marLeft w:val="0"/>
      <w:marRight w:val="0"/>
      <w:marTop w:val="0"/>
      <w:marBottom w:val="0"/>
      <w:divBdr>
        <w:top w:val="none" w:sz="0" w:space="0" w:color="auto"/>
        <w:left w:val="none" w:sz="0" w:space="0" w:color="auto"/>
        <w:bottom w:val="none" w:sz="0" w:space="0" w:color="auto"/>
        <w:right w:val="none" w:sz="0" w:space="0" w:color="auto"/>
      </w:divBdr>
    </w:div>
    <w:div w:id="528107860">
      <w:bodyDiv w:val="1"/>
      <w:marLeft w:val="0"/>
      <w:marRight w:val="0"/>
      <w:marTop w:val="0"/>
      <w:marBottom w:val="0"/>
      <w:divBdr>
        <w:top w:val="none" w:sz="0" w:space="0" w:color="auto"/>
        <w:left w:val="none" w:sz="0" w:space="0" w:color="auto"/>
        <w:bottom w:val="none" w:sz="0" w:space="0" w:color="auto"/>
        <w:right w:val="none" w:sz="0" w:space="0" w:color="auto"/>
      </w:divBdr>
    </w:div>
    <w:div w:id="549539646">
      <w:bodyDiv w:val="1"/>
      <w:marLeft w:val="0"/>
      <w:marRight w:val="0"/>
      <w:marTop w:val="0"/>
      <w:marBottom w:val="0"/>
      <w:divBdr>
        <w:top w:val="none" w:sz="0" w:space="0" w:color="auto"/>
        <w:left w:val="none" w:sz="0" w:space="0" w:color="auto"/>
        <w:bottom w:val="none" w:sz="0" w:space="0" w:color="auto"/>
        <w:right w:val="none" w:sz="0" w:space="0" w:color="auto"/>
      </w:divBdr>
    </w:div>
    <w:div w:id="553853712">
      <w:bodyDiv w:val="1"/>
      <w:marLeft w:val="0"/>
      <w:marRight w:val="0"/>
      <w:marTop w:val="0"/>
      <w:marBottom w:val="0"/>
      <w:divBdr>
        <w:top w:val="none" w:sz="0" w:space="0" w:color="auto"/>
        <w:left w:val="none" w:sz="0" w:space="0" w:color="auto"/>
        <w:bottom w:val="none" w:sz="0" w:space="0" w:color="auto"/>
        <w:right w:val="none" w:sz="0" w:space="0" w:color="auto"/>
      </w:divBdr>
    </w:div>
    <w:div w:id="563226961">
      <w:bodyDiv w:val="1"/>
      <w:marLeft w:val="0"/>
      <w:marRight w:val="0"/>
      <w:marTop w:val="0"/>
      <w:marBottom w:val="0"/>
      <w:divBdr>
        <w:top w:val="none" w:sz="0" w:space="0" w:color="auto"/>
        <w:left w:val="none" w:sz="0" w:space="0" w:color="auto"/>
        <w:bottom w:val="none" w:sz="0" w:space="0" w:color="auto"/>
        <w:right w:val="none" w:sz="0" w:space="0" w:color="auto"/>
      </w:divBdr>
    </w:div>
    <w:div w:id="592862057">
      <w:bodyDiv w:val="1"/>
      <w:marLeft w:val="0"/>
      <w:marRight w:val="0"/>
      <w:marTop w:val="0"/>
      <w:marBottom w:val="0"/>
      <w:divBdr>
        <w:top w:val="none" w:sz="0" w:space="0" w:color="auto"/>
        <w:left w:val="none" w:sz="0" w:space="0" w:color="auto"/>
        <w:bottom w:val="none" w:sz="0" w:space="0" w:color="auto"/>
        <w:right w:val="none" w:sz="0" w:space="0" w:color="auto"/>
      </w:divBdr>
    </w:div>
    <w:div w:id="622810313">
      <w:bodyDiv w:val="1"/>
      <w:marLeft w:val="0"/>
      <w:marRight w:val="0"/>
      <w:marTop w:val="0"/>
      <w:marBottom w:val="0"/>
      <w:divBdr>
        <w:top w:val="none" w:sz="0" w:space="0" w:color="auto"/>
        <w:left w:val="none" w:sz="0" w:space="0" w:color="auto"/>
        <w:bottom w:val="none" w:sz="0" w:space="0" w:color="auto"/>
        <w:right w:val="none" w:sz="0" w:space="0" w:color="auto"/>
      </w:divBdr>
    </w:div>
    <w:div w:id="649137513">
      <w:bodyDiv w:val="1"/>
      <w:marLeft w:val="0"/>
      <w:marRight w:val="0"/>
      <w:marTop w:val="0"/>
      <w:marBottom w:val="0"/>
      <w:divBdr>
        <w:top w:val="none" w:sz="0" w:space="0" w:color="auto"/>
        <w:left w:val="none" w:sz="0" w:space="0" w:color="auto"/>
        <w:bottom w:val="none" w:sz="0" w:space="0" w:color="auto"/>
        <w:right w:val="none" w:sz="0" w:space="0" w:color="auto"/>
      </w:divBdr>
    </w:div>
    <w:div w:id="664237170">
      <w:bodyDiv w:val="1"/>
      <w:marLeft w:val="0"/>
      <w:marRight w:val="0"/>
      <w:marTop w:val="0"/>
      <w:marBottom w:val="0"/>
      <w:divBdr>
        <w:top w:val="none" w:sz="0" w:space="0" w:color="auto"/>
        <w:left w:val="none" w:sz="0" w:space="0" w:color="auto"/>
        <w:bottom w:val="none" w:sz="0" w:space="0" w:color="auto"/>
        <w:right w:val="none" w:sz="0" w:space="0" w:color="auto"/>
      </w:divBdr>
    </w:div>
    <w:div w:id="772870099">
      <w:bodyDiv w:val="1"/>
      <w:marLeft w:val="0"/>
      <w:marRight w:val="0"/>
      <w:marTop w:val="0"/>
      <w:marBottom w:val="0"/>
      <w:divBdr>
        <w:top w:val="none" w:sz="0" w:space="0" w:color="auto"/>
        <w:left w:val="none" w:sz="0" w:space="0" w:color="auto"/>
        <w:bottom w:val="none" w:sz="0" w:space="0" w:color="auto"/>
        <w:right w:val="none" w:sz="0" w:space="0" w:color="auto"/>
      </w:divBdr>
    </w:div>
    <w:div w:id="838346161">
      <w:bodyDiv w:val="1"/>
      <w:marLeft w:val="0"/>
      <w:marRight w:val="0"/>
      <w:marTop w:val="0"/>
      <w:marBottom w:val="0"/>
      <w:divBdr>
        <w:top w:val="none" w:sz="0" w:space="0" w:color="auto"/>
        <w:left w:val="none" w:sz="0" w:space="0" w:color="auto"/>
        <w:bottom w:val="none" w:sz="0" w:space="0" w:color="auto"/>
        <w:right w:val="none" w:sz="0" w:space="0" w:color="auto"/>
      </w:divBdr>
    </w:div>
    <w:div w:id="869297585">
      <w:bodyDiv w:val="1"/>
      <w:marLeft w:val="0"/>
      <w:marRight w:val="0"/>
      <w:marTop w:val="0"/>
      <w:marBottom w:val="0"/>
      <w:divBdr>
        <w:top w:val="none" w:sz="0" w:space="0" w:color="auto"/>
        <w:left w:val="none" w:sz="0" w:space="0" w:color="auto"/>
        <w:bottom w:val="none" w:sz="0" w:space="0" w:color="auto"/>
        <w:right w:val="none" w:sz="0" w:space="0" w:color="auto"/>
      </w:divBdr>
    </w:div>
    <w:div w:id="922378872">
      <w:bodyDiv w:val="1"/>
      <w:marLeft w:val="0"/>
      <w:marRight w:val="0"/>
      <w:marTop w:val="0"/>
      <w:marBottom w:val="0"/>
      <w:divBdr>
        <w:top w:val="none" w:sz="0" w:space="0" w:color="auto"/>
        <w:left w:val="none" w:sz="0" w:space="0" w:color="auto"/>
        <w:bottom w:val="none" w:sz="0" w:space="0" w:color="auto"/>
        <w:right w:val="none" w:sz="0" w:space="0" w:color="auto"/>
      </w:divBdr>
    </w:div>
    <w:div w:id="975180280">
      <w:bodyDiv w:val="1"/>
      <w:marLeft w:val="0"/>
      <w:marRight w:val="0"/>
      <w:marTop w:val="0"/>
      <w:marBottom w:val="0"/>
      <w:divBdr>
        <w:top w:val="none" w:sz="0" w:space="0" w:color="auto"/>
        <w:left w:val="none" w:sz="0" w:space="0" w:color="auto"/>
        <w:bottom w:val="none" w:sz="0" w:space="0" w:color="auto"/>
        <w:right w:val="none" w:sz="0" w:space="0" w:color="auto"/>
      </w:divBdr>
    </w:div>
    <w:div w:id="1045520832">
      <w:bodyDiv w:val="1"/>
      <w:marLeft w:val="0"/>
      <w:marRight w:val="0"/>
      <w:marTop w:val="0"/>
      <w:marBottom w:val="0"/>
      <w:divBdr>
        <w:top w:val="none" w:sz="0" w:space="0" w:color="auto"/>
        <w:left w:val="none" w:sz="0" w:space="0" w:color="auto"/>
        <w:bottom w:val="none" w:sz="0" w:space="0" w:color="auto"/>
        <w:right w:val="none" w:sz="0" w:space="0" w:color="auto"/>
      </w:divBdr>
    </w:div>
    <w:div w:id="1099957051">
      <w:bodyDiv w:val="1"/>
      <w:marLeft w:val="0"/>
      <w:marRight w:val="0"/>
      <w:marTop w:val="0"/>
      <w:marBottom w:val="0"/>
      <w:divBdr>
        <w:top w:val="none" w:sz="0" w:space="0" w:color="auto"/>
        <w:left w:val="none" w:sz="0" w:space="0" w:color="auto"/>
        <w:bottom w:val="none" w:sz="0" w:space="0" w:color="auto"/>
        <w:right w:val="none" w:sz="0" w:space="0" w:color="auto"/>
      </w:divBdr>
    </w:div>
    <w:div w:id="1329823601">
      <w:bodyDiv w:val="1"/>
      <w:marLeft w:val="0"/>
      <w:marRight w:val="0"/>
      <w:marTop w:val="0"/>
      <w:marBottom w:val="0"/>
      <w:divBdr>
        <w:top w:val="none" w:sz="0" w:space="0" w:color="auto"/>
        <w:left w:val="none" w:sz="0" w:space="0" w:color="auto"/>
        <w:bottom w:val="none" w:sz="0" w:space="0" w:color="auto"/>
        <w:right w:val="none" w:sz="0" w:space="0" w:color="auto"/>
      </w:divBdr>
    </w:div>
    <w:div w:id="1377507580">
      <w:bodyDiv w:val="1"/>
      <w:marLeft w:val="0"/>
      <w:marRight w:val="0"/>
      <w:marTop w:val="0"/>
      <w:marBottom w:val="0"/>
      <w:divBdr>
        <w:top w:val="none" w:sz="0" w:space="0" w:color="auto"/>
        <w:left w:val="none" w:sz="0" w:space="0" w:color="auto"/>
        <w:bottom w:val="none" w:sz="0" w:space="0" w:color="auto"/>
        <w:right w:val="none" w:sz="0" w:space="0" w:color="auto"/>
      </w:divBdr>
    </w:div>
    <w:div w:id="1462114045">
      <w:bodyDiv w:val="1"/>
      <w:marLeft w:val="0"/>
      <w:marRight w:val="0"/>
      <w:marTop w:val="0"/>
      <w:marBottom w:val="0"/>
      <w:divBdr>
        <w:top w:val="none" w:sz="0" w:space="0" w:color="auto"/>
        <w:left w:val="none" w:sz="0" w:space="0" w:color="auto"/>
        <w:bottom w:val="none" w:sz="0" w:space="0" w:color="auto"/>
        <w:right w:val="none" w:sz="0" w:space="0" w:color="auto"/>
      </w:divBdr>
    </w:div>
    <w:div w:id="1514301599">
      <w:bodyDiv w:val="1"/>
      <w:marLeft w:val="0"/>
      <w:marRight w:val="0"/>
      <w:marTop w:val="0"/>
      <w:marBottom w:val="0"/>
      <w:divBdr>
        <w:top w:val="none" w:sz="0" w:space="0" w:color="auto"/>
        <w:left w:val="none" w:sz="0" w:space="0" w:color="auto"/>
        <w:bottom w:val="none" w:sz="0" w:space="0" w:color="auto"/>
        <w:right w:val="none" w:sz="0" w:space="0" w:color="auto"/>
      </w:divBdr>
    </w:div>
    <w:div w:id="1514342714">
      <w:bodyDiv w:val="1"/>
      <w:marLeft w:val="0"/>
      <w:marRight w:val="0"/>
      <w:marTop w:val="0"/>
      <w:marBottom w:val="0"/>
      <w:divBdr>
        <w:top w:val="none" w:sz="0" w:space="0" w:color="auto"/>
        <w:left w:val="none" w:sz="0" w:space="0" w:color="auto"/>
        <w:bottom w:val="none" w:sz="0" w:space="0" w:color="auto"/>
        <w:right w:val="none" w:sz="0" w:space="0" w:color="auto"/>
      </w:divBdr>
    </w:div>
    <w:div w:id="1522013776">
      <w:bodyDiv w:val="1"/>
      <w:marLeft w:val="0"/>
      <w:marRight w:val="0"/>
      <w:marTop w:val="0"/>
      <w:marBottom w:val="0"/>
      <w:divBdr>
        <w:top w:val="none" w:sz="0" w:space="0" w:color="auto"/>
        <w:left w:val="none" w:sz="0" w:space="0" w:color="auto"/>
        <w:bottom w:val="none" w:sz="0" w:space="0" w:color="auto"/>
        <w:right w:val="none" w:sz="0" w:space="0" w:color="auto"/>
      </w:divBdr>
    </w:div>
    <w:div w:id="1753504149">
      <w:bodyDiv w:val="1"/>
      <w:marLeft w:val="0"/>
      <w:marRight w:val="0"/>
      <w:marTop w:val="0"/>
      <w:marBottom w:val="0"/>
      <w:divBdr>
        <w:top w:val="none" w:sz="0" w:space="0" w:color="auto"/>
        <w:left w:val="none" w:sz="0" w:space="0" w:color="auto"/>
        <w:bottom w:val="none" w:sz="0" w:space="0" w:color="auto"/>
        <w:right w:val="none" w:sz="0" w:space="0" w:color="auto"/>
      </w:divBdr>
      <w:divsChild>
        <w:div w:id="1038508358">
          <w:marLeft w:val="0"/>
          <w:marRight w:val="0"/>
          <w:marTop w:val="0"/>
          <w:marBottom w:val="0"/>
          <w:divBdr>
            <w:top w:val="none" w:sz="0" w:space="0" w:color="auto"/>
            <w:left w:val="none" w:sz="0" w:space="0" w:color="auto"/>
            <w:bottom w:val="none" w:sz="0" w:space="0" w:color="auto"/>
            <w:right w:val="none" w:sz="0" w:space="0" w:color="auto"/>
          </w:divBdr>
          <w:divsChild>
            <w:div w:id="766920794">
              <w:marLeft w:val="0"/>
              <w:marRight w:val="0"/>
              <w:marTop w:val="0"/>
              <w:marBottom w:val="0"/>
              <w:divBdr>
                <w:top w:val="none" w:sz="0" w:space="0" w:color="auto"/>
                <w:left w:val="none" w:sz="0" w:space="0" w:color="auto"/>
                <w:bottom w:val="none" w:sz="0" w:space="0" w:color="auto"/>
                <w:right w:val="none" w:sz="0" w:space="0" w:color="auto"/>
              </w:divBdr>
            </w:div>
          </w:divsChild>
        </w:div>
        <w:div w:id="200671812">
          <w:marLeft w:val="0"/>
          <w:marRight w:val="0"/>
          <w:marTop w:val="0"/>
          <w:marBottom w:val="0"/>
          <w:divBdr>
            <w:top w:val="none" w:sz="0" w:space="0" w:color="auto"/>
            <w:left w:val="none" w:sz="0" w:space="0" w:color="auto"/>
            <w:bottom w:val="none" w:sz="0" w:space="0" w:color="auto"/>
            <w:right w:val="none" w:sz="0" w:space="0" w:color="auto"/>
          </w:divBdr>
          <w:divsChild>
            <w:div w:id="1314335743">
              <w:marLeft w:val="0"/>
              <w:marRight w:val="0"/>
              <w:marTop w:val="0"/>
              <w:marBottom w:val="0"/>
              <w:divBdr>
                <w:top w:val="none" w:sz="0" w:space="0" w:color="auto"/>
                <w:left w:val="none" w:sz="0" w:space="0" w:color="auto"/>
                <w:bottom w:val="none" w:sz="0" w:space="0" w:color="auto"/>
                <w:right w:val="none" w:sz="0" w:space="0" w:color="auto"/>
              </w:divBdr>
            </w:div>
            <w:div w:id="173769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91620">
      <w:bodyDiv w:val="1"/>
      <w:marLeft w:val="0"/>
      <w:marRight w:val="0"/>
      <w:marTop w:val="0"/>
      <w:marBottom w:val="0"/>
      <w:divBdr>
        <w:top w:val="none" w:sz="0" w:space="0" w:color="auto"/>
        <w:left w:val="none" w:sz="0" w:space="0" w:color="auto"/>
        <w:bottom w:val="none" w:sz="0" w:space="0" w:color="auto"/>
        <w:right w:val="none" w:sz="0" w:space="0" w:color="auto"/>
      </w:divBdr>
    </w:div>
    <w:div w:id="1847862390">
      <w:bodyDiv w:val="1"/>
      <w:marLeft w:val="0"/>
      <w:marRight w:val="0"/>
      <w:marTop w:val="0"/>
      <w:marBottom w:val="0"/>
      <w:divBdr>
        <w:top w:val="none" w:sz="0" w:space="0" w:color="auto"/>
        <w:left w:val="none" w:sz="0" w:space="0" w:color="auto"/>
        <w:bottom w:val="none" w:sz="0" w:space="0" w:color="auto"/>
        <w:right w:val="none" w:sz="0" w:space="0" w:color="auto"/>
      </w:divBdr>
      <w:divsChild>
        <w:div w:id="1768383156">
          <w:marLeft w:val="0"/>
          <w:marRight w:val="0"/>
          <w:marTop w:val="0"/>
          <w:marBottom w:val="0"/>
          <w:divBdr>
            <w:top w:val="none" w:sz="0" w:space="0" w:color="auto"/>
            <w:left w:val="none" w:sz="0" w:space="0" w:color="auto"/>
            <w:bottom w:val="none" w:sz="0" w:space="0" w:color="auto"/>
            <w:right w:val="none" w:sz="0" w:space="0" w:color="auto"/>
          </w:divBdr>
          <w:divsChild>
            <w:div w:id="1163007270">
              <w:marLeft w:val="0"/>
              <w:marRight w:val="0"/>
              <w:marTop w:val="0"/>
              <w:marBottom w:val="0"/>
              <w:divBdr>
                <w:top w:val="none" w:sz="0" w:space="0" w:color="auto"/>
                <w:left w:val="none" w:sz="0" w:space="0" w:color="auto"/>
                <w:bottom w:val="none" w:sz="0" w:space="0" w:color="auto"/>
                <w:right w:val="none" w:sz="0" w:space="0" w:color="auto"/>
              </w:divBdr>
            </w:div>
          </w:divsChild>
        </w:div>
        <w:div w:id="1073431513">
          <w:marLeft w:val="0"/>
          <w:marRight w:val="0"/>
          <w:marTop w:val="0"/>
          <w:marBottom w:val="0"/>
          <w:divBdr>
            <w:top w:val="none" w:sz="0" w:space="0" w:color="auto"/>
            <w:left w:val="none" w:sz="0" w:space="0" w:color="auto"/>
            <w:bottom w:val="none" w:sz="0" w:space="0" w:color="auto"/>
            <w:right w:val="none" w:sz="0" w:space="0" w:color="auto"/>
          </w:divBdr>
          <w:divsChild>
            <w:div w:id="1063868837">
              <w:marLeft w:val="0"/>
              <w:marRight w:val="0"/>
              <w:marTop w:val="0"/>
              <w:marBottom w:val="0"/>
              <w:divBdr>
                <w:top w:val="none" w:sz="0" w:space="0" w:color="auto"/>
                <w:left w:val="none" w:sz="0" w:space="0" w:color="auto"/>
                <w:bottom w:val="none" w:sz="0" w:space="0" w:color="auto"/>
                <w:right w:val="none" w:sz="0" w:space="0" w:color="auto"/>
              </w:divBdr>
            </w:div>
            <w:div w:id="5270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32313">
      <w:bodyDiv w:val="1"/>
      <w:marLeft w:val="0"/>
      <w:marRight w:val="0"/>
      <w:marTop w:val="0"/>
      <w:marBottom w:val="0"/>
      <w:divBdr>
        <w:top w:val="none" w:sz="0" w:space="0" w:color="auto"/>
        <w:left w:val="none" w:sz="0" w:space="0" w:color="auto"/>
        <w:bottom w:val="none" w:sz="0" w:space="0" w:color="auto"/>
        <w:right w:val="none" w:sz="0" w:space="0" w:color="auto"/>
      </w:divBdr>
    </w:div>
    <w:div w:id="2043282706">
      <w:bodyDiv w:val="1"/>
      <w:marLeft w:val="0"/>
      <w:marRight w:val="0"/>
      <w:marTop w:val="0"/>
      <w:marBottom w:val="0"/>
      <w:divBdr>
        <w:top w:val="none" w:sz="0" w:space="0" w:color="auto"/>
        <w:left w:val="none" w:sz="0" w:space="0" w:color="auto"/>
        <w:bottom w:val="none" w:sz="0" w:space="0" w:color="auto"/>
        <w:right w:val="none" w:sz="0" w:space="0" w:color="auto"/>
      </w:divBdr>
    </w:div>
    <w:div w:id="205115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24313262442868"/>
          <c:y val="9.2198900843932993E-2"/>
          <c:w val="0.71916778884105381"/>
          <c:h val="0.69503786790041799"/>
        </c:manualLayout>
      </c:layout>
      <c:lineChart>
        <c:grouping val="standard"/>
        <c:varyColors val="0"/>
        <c:ser>
          <c:idx val="1"/>
          <c:order val="0"/>
          <c:spPr>
            <a:ln w="38100">
              <a:solidFill>
                <a:srgbClr val="0000FF"/>
              </a:solidFill>
              <a:prstDash val="solid"/>
            </a:ln>
          </c:spPr>
          <c:marker>
            <c:symbol val="square"/>
            <c:size val="5"/>
            <c:spPr>
              <a:noFill/>
              <a:ln w="9525">
                <a:noFill/>
              </a:ln>
            </c:spPr>
          </c:marker>
          <c:cat>
            <c:numRef>
              <c:f>'att6.1.'!$A$3:$A$15</c:f>
              <c:numCache>
                <c:formatCode>General</c:formatCode>
                <c:ptCount val="13"/>
                <c:pt idx="0">
                  <c:v>1880</c:v>
                </c:pt>
                <c:pt idx="1">
                  <c:v>1890</c:v>
                </c:pt>
                <c:pt idx="2">
                  <c:v>1900</c:v>
                </c:pt>
                <c:pt idx="3">
                  <c:v>1910</c:v>
                </c:pt>
                <c:pt idx="4">
                  <c:v>1920</c:v>
                </c:pt>
                <c:pt idx="5">
                  <c:v>1930</c:v>
                </c:pt>
                <c:pt idx="6">
                  <c:v>1940</c:v>
                </c:pt>
                <c:pt idx="7">
                  <c:v>1950</c:v>
                </c:pt>
                <c:pt idx="8">
                  <c:v>1960</c:v>
                </c:pt>
                <c:pt idx="9">
                  <c:v>1970</c:v>
                </c:pt>
                <c:pt idx="10">
                  <c:v>1980</c:v>
                </c:pt>
                <c:pt idx="11">
                  <c:v>1990</c:v>
                </c:pt>
                <c:pt idx="12">
                  <c:v>2000</c:v>
                </c:pt>
              </c:numCache>
            </c:numRef>
          </c:cat>
          <c:val>
            <c:numRef>
              <c:f>'att6.1.'!$B$3:$B$15</c:f>
              <c:numCache>
                <c:formatCode>General</c:formatCode>
                <c:ptCount val="13"/>
                <c:pt idx="0">
                  <c:v>20</c:v>
                </c:pt>
                <c:pt idx="1">
                  <c:v>20</c:v>
                </c:pt>
                <c:pt idx="2">
                  <c:v>28</c:v>
                </c:pt>
                <c:pt idx="3">
                  <c:v>48</c:v>
                </c:pt>
                <c:pt idx="4">
                  <c:v>66</c:v>
                </c:pt>
                <c:pt idx="5">
                  <c:v>100</c:v>
                </c:pt>
                <c:pt idx="6">
                  <c:v>200</c:v>
                </c:pt>
                <c:pt idx="7">
                  <c:v>230</c:v>
                </c:pt>
                <c:pt idx="8">
                  <c:v>400</c:v>
                </c:pt>
                <c:pt idx="9">
                  <c:v>600</c:v>
                </c:pt>
                <c:pt idx="10">
                  <c:v>670</c:v>
                </c:pt>
                <c:pt idx="11">
                  <c:v>700</c:v>
                </c:pt>
                <c:pt idx="12">
                  <c:v>700</c:v>
                </c:pt>
              </c:numCache>
            </c:numRef>
          </c:val>
          <c:smooth val="0"/>
          <c:extLst>
            <c:ext xmlns:c16="http://schemas.microsoft.com/office/drawing/2014/chart" uri="{C3380CC4-5D6E-409C-BE32-E72D297353CC}">
              <c16:uniqueId val="{00000000-3F86-425E-AAD5-5FAA4D47EAE9}"/>
            </c:ext>
          </c:extLst>
        </c:ser>
        <c:dLbls>
          <c:showLegendKey val="0"/>
          <c:showVal val="0"/>
          <c:showCatName val="0"/>
          <c:showSerName val="0"/>
          <c:showPercent val="0"/>
          <c:showBubbleSize val="0"/>
        </c:dLbls>
        <c:marker val="1"/>
        <c:smooth val="0"/>
        <c:axId val="82708992"/>
        <c:axId val="76547776"/>
      </c:lineChart>
      <c:lineChart>
        <c:grouping val="standard"/>
        <c:varyColors val="0"/>
        <c:ser>
          <c:idx val="0"/>
          <c:order val="1"/>
          <c:spPr>
            <a:ln w="38100">
              <a:solidFill>
                <a:srgbClr val="008000"/>
              </a:solidFill>
              <a:prstDash val="solid"/>
            </a:ln>
          </c:spPr>
          <c:marker>
            <c:symbol val="diamond"/>
            <c:size val="5"/>
            <c:spPr>
              <a:noFill/>
              <a:ln w="9525">
                <a:noFill/>
              </a:ln>
            </c:spPr>
          </c:marker>
          <c:dPt>
            <c:idx val="7"/>
            <c:bubble3D val="0"/>
            <c:spPr>
              <a:ln w="38100">
                <a:solidFill>
                  <a:srgbClr val="008000"/>
                </a:solidFill>
                <a:prstDash val="sysDash"/>
              </a:ln>
            </c:spPr>
            <c:extLst>
              <c:ext xmlns:c16="http://schemas.microsoft.com/office/drawing/2014/chart" uri="{C3380CC4-5D6E-409C-BE32-E72D297353CC}">
                <c16:uniqueId val="{00000002-3F86-425E-AAD5-5FAA4D47EAE9}"/>
              </c:ext>
            </c:extLst>
          </c:dPt>
          <c:dPt>
            <c:idx val="8"/>
            <c:bubble3D val="0"/>
            <c:spPr>
              <a:ln w="38100">
                <a:solidFill>
                  <a:srgbClr val="008000"/>
                </a:solidFill>
                <a:prstDash val="sysDash"/>
              </a:ln>
            </c:spPr>
            <c:extLst>
              <c:ext xmlns:c16="http://schemas.microsoft.com/office/drawing/2014/chart" uri="{C3380CC4-5D6E-409C-BE32-E72D297353CC}">
                <c16:uniqueId val="{00000004-3F86-425E-AAD5-5FAA4D47EAE9}"/>
              </c:ext>
            </c:extLst>
          </c:dPt>
          <c:cat>
            <c:numRef>
              <c:f>'att6.1.'!$A$3:$A$15</c:f>
              <c:numCache>
                <c:formatCode>General</c:formatCode>
                <c:ptCount val="13"/>
                <c:pt idx="0">
                  <c:v>1880</c:v>
                </c:pt>
                <c:pt idx="1">
                  <c:v>1890</c:v>
                </c:pt>
                <c:pt idx="2">
                  <c:v>1900</c:v>
                </c:pt>
                <c:pt idx="3">
                  <c:v>1910</c:v>
                </c:pt>
                <c:pt idx="4">
                  <c:v>1920</c:v>
                </c:pt>
                <c:pt idx="5">
                  <c:v>1930</c:v>
                </c:pt>
                <c:pt idx="6">
                  <c:v>1940</c:v>
                </c:pt>
                <c:pt idx="7">
                  <c:v>1950</c:v>
                </c:pt>
                <c:pt idx="8">
                  <c:v>1960</c:v>
                </c:pt>
                <c:pt idx="9">
                  <c:v>1970</c:v>
                </c:pt>
                <c:pt idx="10">
                  <c:v>1980</c:v>
                </c:pt>
                <c:pt idx="11">
                  <c:v>1990</c:v>
                </c:pt>
                <c:pt idx="12">
                  <c:v>2000</c:v>
                </c:pt>
              </c:numCache>
            </c:numRef>
          </c:cat>
          <c:val>
            <c:numRef>
              <c:f>'att6.1.'!$C$3:$C$15</c:f>
              <c:numCache>
                <c:formatCode>General</c:formatCode>
                <c:ptCount val="13"/>
                <c:pt idx="6">
                  <c:v>100</c:v>
                </c:pt>
                <c:pt idx="7">
                  <c:v>100</c:v>
                </c:pt>
                <c:pt idx="8">
                  <c:v>100</c:v>
                </c:pt>
                <c:pt idx="9">
                  <c:v>118</c:v>
                </c:pt>
                <c:pt idx="10">
                  <c:v>133</c:v>
                </c:pt>
                <c:pt idx="11">
                  <c:v>162</c:v>
                </c:pt>
              </c:numCache>
            </c:numRef>
          </c:val>
          <c:smooth val="0"/>
          <c:extLst>
            <c:ext xmlns:c16="http://schemas.microsoft.com/office/drawing/2014/chart" uri="{C3380CC4-5D6E-409C-BE32-E72D297353CC}">
              <c16:uniqueId val="{00000005-3F86-425E-AAD5-5FAA4D47EAE9}"/>
            </c:ext>
          </c:extLst>
        </c:ser>
        <c:dLbls>
          <c:showLegendKey val="0"/>
          <c:showVal val="0"/>
          <c:showCatName val="0"/>
          <c:showSerName val="0"/>
          <c:showPercent val="0"/>
          <c:showBubbleSize val="0"/>
        </c:dLbls>
        <c:marker val="1"/>
        <c:smooth val="0"/>
        <c:axId val="82710016"/>
        <c:axId val="76548352"/>
      </c:lineChart>
      <c:catAx>
        <c:axId val="82708992"/>
        <c:scaling>
          <c:orientation val="minMax"/>
        </c:scaling>
        <c:delete val="0"/>
        <c:axPos val="b"/>
        <c:majorGridlines>
          <c:spPr>
            <a:ln w="3175">
              <a:solidFill>
                <a:srgbClr val="000000"/>
              </a:solidFill>
              <a:prstDash val="solid"/>
            </a:ln>
          </c:spPr>
        </c:majorGridlines>
        <c:title>
          <c:tx>
            <c:rich>
              <a:bodyPr/>
              <a:lstStyle/>
              <a:p>
                <a:pPr>
                  <a:defRPr/>
                </a:pPr>
                <a:r>
                  <a:rPr lang="lv-LV"/>
                  <a:t>Gads</a:t>
                </a:r>
              </a:p>
            </c:rich>
          </c:tx>
          <c:overlay val="0"/>
        </c:title>
        <c:numFmt formatCode="General" sourceLinked="1"/>
        <c:majorTickMark val="cross"/>
        <c:minorTickMark val="none"/>
        <c:tickLblPos val="nextTo"/>
        <c:spPr>
          <a:ln w="3175">
            <a:solidFill>
              <a:srgbClr val="000000"/>
            </a:solidFill>
            <a:prstDash val="solid"/>
          </a:ln>
        </c:spPr>
        <c:txPr>
          <a:bodyPr rot="-2700000" vert="horz"/>
          <a:lstStyle/>
          <a:p>
            <a:pPr>
              <a:defRPr/>
            </a:pPr>
            <a:endParaRPr lang="lv-LV"/>
          </a:p>
        </c:txPr>
        <c:crossAx val="76547776"/>
        <c:crosses val="autoZero"/>
        <c:auto val="0"/>
        <c:lblAlgn val="ctr"/>
        <c:lblOffset val="100"/>
        <c:tickLblSkip val="1"/>
        <c:tickMarkSkip val="1"/>
        <c:noMultiLvlLbl val="0"/>
      </c:catAx>
      <c:valAx>
        <c:axId val="76547776"/>
        <c:scaling>
          <c:orientation val="minMax"/>
        </c:scaling>
        <c:delete val="0"/>
        <c:axPos val="l"/>
        <c:majorGridlines>
          <c:spPr>
            <a:ln w="3175">
              <a:solidFill>
                <a:srgbClr val="000000"/>
              </a:solidFill>
              <a:prstDash val="solid"/>
            </a:ln>
          </c:spPr>
        </c:majorGridlines>
        <c:title>
          <c:tx>
            <c:rich>
              <a:bodyPr/>
              <a:lstStyle/>
              <a:p>
                <a:pPr>
                  <a:defRPr/>
                </a:pPr>
                <a:r>
                  <a:rPr lang="lv-LV"/>
                  <a:t>Nosusināto mežu platība, tūkst. ha </a:t>
                </a:r>
              </a:p>
            </c:rich>
          </c:tx>
          <c:layout>
            <c:manualLayout>
              <c:xMode val="edge"/>
              <c:yMode val="edge"/>
              <c:x val="2.0276419744077904E-2"/>
              <c:y val="0.12888686143451211"/>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a:pPr>
            <a:endParaRPr lang="lv-LV"/>
          </a:p>
        </c:txPr>
        <c:crossAx val="82708992"/>
        <c:crosses val="autoZero"/>
        <c:crossBetween val="between"/>
      </c:valAx>
      <c:catAx>
        <c:axId val="82710016"/>
        <c:scaling>
          <c:orientation val="minMax"/>
        </c:scaling>
        <c:delete val="1"/>
        <c:axPos val="b"/>
        <c:numFmt formatCode="General" sourceLinked="1"/>
        <c:majorTickMark val="out"/>
        <c:minorTickMark val="none"/>
        <c:tickLblPos val="nextTo"/>
        <c:crossAx val="76548352"/>
        <c:crosses val="autoZero"/>
        <c:auto val="0"/>
        <c:lblAlgn val="ctr"/>
        <c:lblOffset val="100"/>
        <c:noMultiLvlLbl val="0"/>
      </c:catAx>
      <c:valAx>
        <c:axId val="76548352"/>
        <c:scaling>
          <c:orientation val="minMax"/>
          <c:max val="200"/>
          <c:min val="80"/>
        </c:scaling>
        <c:delete val="0"/>
        <c:axPos val="r"/>
        <c:title>
          <c:tx>
            <c:rich>
              <a:bodyPr/>
              <a:lstStyle/>
              <a:p>
                <a:pPr>
                  <a:defRPr/>
                </a:pPr>
                <a:r>
                  <a:rPr lang="lv-LV"/>
                  <a:t>Vidējā krāja, m3 ha-1</a:t>
                </a:r>
              </a:p>
            </c:rich>
          </c:tx>
          <c:layout>
            <c:manualLayout>
              <c:xMode val="edge"/>
              <c:yMode val="edge"/>
              <c:x val="0.9225441642749117"/>
              <c:y val="0.19232651990147906"/>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a:pPr>
            <a:endParaRPr lang="lv-LV"/>
          </a:p>
        </c:txPr>
        <c:crossAx val="82710016"/>
        <c:crosses val="max"/>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5456D-A832-4986-BB0E-EB716B074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1682</Words>
  <Characters>959</Characters>
  <Application>Microsoft Office Word</Application>
  <DocSecurity>0</DocSecurity>
  <Lines>7</Lines>
  <Paragraphs>5</Paragraphs>
  <ScaleCrop>false</ScaleCrop>
  <HeadingPairs>
    <vt:vector size="2" baseType="variant">
      <vt:variant>
        <vt:lpstr>Title</vt:lpstr>
      </vt:variant>
      <vt:variant>
        <vt:i4>1</vt:i4>
      </vt:variant>
    </vt:vector>
  </HeadingPairs>
  <TitlesOfParts>
    <vt:vector size="1" baseType="lpstr">
      <vt:lpstr/>
    </vt:vector>
  </TitlesOfParts>
  <Company>CFLA</Company>
  <LinksUpToDate>false</LinksUpToDate>
  <CharactersWithSpaces>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Anita Čāčus</dc:creator>
  <cp:lastModifiedBy>Aris Jansons</cp:lastModifiedBy>
  <cp:revision>5</cp:revision>
  <cp:lastPrinted>2019-03-19T07:15:00Z</cp:lastPrinted>
  <dcterms:created xsi:type="dcterms:W3CDTF">2020-10-21T07:24:00Z</dcterms:created>
  <dcterms:modified xsi:type="dcterms:W3CDTF">2020-10-21T08:05:00Z</dcterms:modified>
</cp:coreProperties>
</file>